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A704" w14:textId="77777777" w:rsidR="00A37A6D" w:rsidRDefault="00C36A78" w:rsidP="00C36A78">
      <w:pPr>
        <w:jc w:val="center"/>
      </w:pPr>
      <w:r>
        <w:rPr>
          <w:b/>
          <w:sz w:val="32"/>
          <w:szCs w:val="32"/>
        </w:rPr>
        <w:t>EMS WEEK AWARD APPLICATION</w:t>
      </w:r>
    </w:p>
    <w:p w14:paraId="05DAF6E2" w14:textId="77777777" w:rsidR="00296140" w:rsidRDefault="00296140" w:rsidP="00C36A7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310"/>
      </w:tblGrid>
      <w:tr w:rsidR="008C2C8D" w:rsidRPr="0028357B" w14:paraId="52A976B2" w14:textId="77777777" w:rsidTr="00041A3E">
        <w:tc>
          <w:tcPr>
            <w:tcW w:w="4320" w:type="dxa"/>
          </w:tcPr>
          <w:p w14:paraId="2811F24D" w14:textId="4FCBEBE4" w:rsidR="008C2C8D" w:rsidRPr="00041A3E" w:rsidRDefault="00176264" w:rsidP="00C36A78">
            <w:pPr>
              <w:rPr>
                <w:rFonts w:asciiTheme="minorHAnsi" w:hAnsiTheme="minorHAnsi" w:cstheme="minorHAnsi"/>
                <w:b/>
                <w:bCs/>
                <w:sz w:val="22"/>
                <w:szCs w:val="22"/>
              </w:rPr>
            </w:pPr>
            <w:r w:rsidRPr="00041A3E">
              <w:rPr>
                <w:rFonts w:asciiTheme="minorHAnsi" w:hAnsiTheme="minorHAnsi" w:cstheme="minorHAnsi"/>
                <w:b/>
                <w:bCs/>
                <w:sz w:val="22"/>
                <w:szCs w:val="22"/>
              </w:rPr>
              <w:t xml:space="preserve">Click on the </w:t>
            </w:r>
            <w:r w:rsidR="00041A3E" w:rsidRPr="00041A3E">
              <w:rPr>
                <w:rFonts w:asciiTheme="minorHAnsi" w:hAnsiTheme="minorHAnsi" w:cstheme="minorHAnsi"/>
                <w:b/>
                <w:bCs/>
                <w:sz w:val="22"/>
                <w:szCs w:val="22"/>
              </w:rPr>
              <w:t>drop-down</w:t>
            </w:r>
            <w:r w:rsidRPr="00041A3E">
              <w:rPr>
                <w:rFonts w:asciiTheme="minorHAnsi" w:hAnsiTheme="minorHAnsi" w:cstheme="minorHAnsi"/>
                <w:b/>
                <w:bCs/>
                <w:sz w:val="22"/>
                <w:szCs w:val="22"/>
              </w:rPr>
              <w:t xml:space="preserve"> box to the right and select the </w:t>
            </w:r>
            <w:r w:rsidR="00A40C2C" w:rsidRPr="00041A3E">
              <w:rPr>
                <w:rFonts w:asciiTheme="minorHAnsi" w:hAnsiTheme="minorHAnsi" w:cstheme="minorHAnsi"/>
                <w:b/>
                <w:bCs/>
                <w:sz w:val="22"/>
                <w:szCs w:val="22"/>
              </w:rPr>
              <w:t xml:space="preserve">appropriate </w:t>
            </w:r>
            <w:r w:rsidR="008C2C8D" w:rsidRPr="00041A3E">
              <w:rPr>
                <w:rFonts w:asciiTheme="minorHAnsi" w:hAnsiTheme="minorHAnsi" w:cstheme="minorHAnsi"/>
                <w:b/>
                <w:bCs/>
                <w:sz w:val="22"/>
                <w:szCs w:val="22"/>
              </w:rPr>
              <w:t>Award Category</w:t>
            </w:r>
            <w:r w:rsidR="00A40C2C" w:rsidRPr="00041A3E">
              <w:rPr>
                <w:rFonts w:asciiTheme="minorHAnsi" w:hAnsiTheme="minorHAnsi" w:cstheme="minorHAnsi"/>
                <w:b/>
                <w:bCs/>
                <w:sz w:val="22"/>
                <w:szCs w:val="22"/>
              </w:rPr>
              <w:t>:</w:t>
            </w:r>
          </w:p>
        </w:tc>
        <w:sdt>
          <w:sdtPr>
            <w:rPr>
              <w:rFonts w:asciiTheme="minorHAnsi" w:hAnsiTheme="minorHAnsi" w:cstheme="minorHAnsi"/>
              <w:sz w:val="22"/>
              <w:szCs w:val="22"/>
            </w:rPr>
            <w:alias w:val="Award Category"/>
            <w:tag w:val="Award Category"/>
            <w:id w:val="1939397992"/>
            <w:lock w:val="sdtLocked"/>
            <w:placeholder>
              <w:docPart w:val="B3D322F618784CD09B48B9AC8602EA4E"/>
            </w:placeholder>
            <w:showingPlcHdr/>
            <w15:color w:val="33CCCC"/>
            <w:dropDownList>
              <w:listItem w:value="Choose an item."/>
              <w:listItem w:displayText="EMS Instructor" w:value="EMS Instructor"/>
              <w:listItem w:displayText="EMS Pediatric Instructor" w:value="EMS Pediatric Instructor"/>
              <w:listItem w:displayText="EMS Response" w:value="EMS Response"/>
              <w:listItem w:displayText="EMS Pediatric Response" w:value="EMS Pediatric Response"/>
              <w:listItem w:displayText="Emergency Response by a Layperson" w:value="Emergency Response by a Layperson"/>
              <w:listItem w:displayText="Pediatric Emergency Response by a Layperson" w:value="Pediatric Emergency Response by a Layperson"/>
              <w:listItem w:displayText="EMS Public Education" w:value="EMS Public Education"/>
              <w:listItem w:displayText="EMS Pediatric Public Education" w:value="EMS Pediatric Public Education"/>
            </w:dropDownList>
          </w:sdtPr>
          <w:sdtEndPr/>
          <w:sdtContent>
            <w:tc>
              <w:tcPr>
                <w:tcW w:w="5310" w:type="dxa"/>
                <w:tcMar>
                  <w:left w:w="360" w:type="dxa"/>
                  <w:right w:w="115" w:type="dxa"/>
                </w:tcMar>
              </w:tcPr>
              <w:p w14:paraId="53893B01" w14:textId="444B7CFB" w:rsidR="008C2C8D" w:rsidRPr="0028357B" w:rsidRDefault="00C923DD" w:rsidP="00C36A78">
                <w:pPr>
                  <w:rPr>
                    <w:rFonts w:asciiTheme="minorHAnsi" w:hAnsiTheme="minorHAnsi" w:cstheme="minorHAnsi"/>
                    <w:sz w:val="22"/>
                    <w:szCs w:val="22"/>
                  </w:rPr>
                </w:pPr>
                <w:r w:rsidRPr="0028357B">
                  <w:rPr>
                    <w:rStyle w:val="PlaceholderText"/>
                    <w:rFonts w:asciiTheme="minorHAnsi" w:hAnsiTheme="minorHAnsi" w:cstheme="minorHAnsi"/>
                    <w:sz w:val="22"/>
                    <w:szCs w:val="22"/>
                  </w:rPr>
                  <w:t xml:space="preserve">Choose </w:t>
                </w:r>
                <w:r w:rsidR="00FF55FC" w:rsidRPr="0028357B">
                  <w:rPr>
                    <w:rStyle w:val="PlaceholderText"/>
                    <w:rFonts w:asciiTheme="minorHAnsi" w:hAnsiTheme="minorHAnsi" w:cstheme="minorHAnsi"/>
                    <w:sz w:val="22"/>
                    <w:szCs w:val="22"/>
                  </w:rPr>
                  <w:t>Award Category</w:t>
                </w:r>
              </w:p>
            </w:tc>
          </w:sdtContent>
        </w:sdt>
      </w:tr>
    </w:tbl>
    <w:p w14:paraId="30842246" w14:textId="77777777" w:rsidR="00C36A78" w:rsidRPr="00855705" w:rsidRDefault="00C36A78" w:rsidP="00C36A78">
      <w:pPr>
        <w:rPr>
          <w:rFonts w:ascii="Calibri" w:hAnsi="Calibri"/>
          <w:sz w:val="22"/>
          <w:szCs w:val="22"/>
        </w:rPr>
      </w:pPr>
    </w:p>
    <w:p w14:paraId="48F488F0" w14:textId="77777777" w:rsidR="00FB0E91" w:rsidRPr="00855705" w:rsidRDefault="00FB0E91" w:rsidP="00C36A78">
      <w:pPr>
        <w:rPr>
          <w:rFonts w:ascii="Calibri" w:hAnsi="Calibri"/>
          <w:sz w:val="22"/>
          <w:szCs w:val="22"/>
        </w:rPr>
      </w:pPr>
      <w:r w:rsidRPr="00855705">
        <w:rPr>
          <w:rFonts w:ascii="Calibri" w:hAnsi="Calibri"/>
          <w:sz w:val="22"/>
          <w:szCs w:val="22"/>
        </w:rPr>
        <w:t>Check Level:</w:t>
      </w:r>
    </w:p>
    <w:p w14:paraId="68363D72" w14:textId="77777777" w:rsidR="00FB0E91" w:rsidRPr="00855705" w:rsidRDefault="00FB0E91" w:rsidP="00C36A78">
      <w:pPr>
        <w:rPr>
          <w:rFonts w:ascii="Calibri" w:hAnsi="Calibri"/>
          <w:sz w:val="22"/>
          <w:szCs w:val="22"/>
        </w:rPr>
      </w:pPr>
    </w:p>
    <w:tbl>
      <w:tblPr>
        <w:tblW w:w="0" w:type="auto"/>
        <w:tblLook w:val="01E0" w:firstRow="1" w:lastRow="1" w:firstColumn="1" w:lastColumn="1" w:noHBand="0" w:noVBand="0"/>
      </w:tblPr>
      <w:tblGrid>
        <w:gridCol w:w="948"/>
        <w:gridCol w:w="3480"/>
        <w:gridCol w:w="960"/>
        <w:gridCol w:w="1080"/>
        <w:gridCol w:w="3108"/>
      </w:tblGrid>
      <w:tr w:rsidR="00C36A78" w:rsidRPr="00855705" w14:paraId="79DF930A" w14:textId="77777777" w:rsidTr="008529E4">
        <w:tc>
          <w:tcPr>
            <w:tcW w:w="948" w:type="dxa"/>
          </w:tcPr>
          <w:p w14:paraId="03E02B97" w14:textId="77777777" w:rsidR="00C36A78" w:rsidRPr="00855705" w:rsidRDefault="00C36A78" w:rsidP="00C36A78">
            <w:pPr>
              <w:rPr>
                <w:rFonts w:ascii="Calibri" w:hAnsi="Calibri"/>
                <w:sz w:val="22"/>
                <w:szCs w:val="22"/>
              </w:rPr>
            </w:pPr>
            <w:r w:rsidRPr="00855705">
              <w:rPr>
                <w:rFonts w:ascii="Calibri" w:hAnsi="Calibri"/>
                <w:sz w:val="22"/>
                <w:szCs w:val="22"/>
              </w:rPr>
              <w:t>(     )</w:t>
            </w:r>
          </w:p>
        </w:tc>
        <w:tc>
          <w:tcPr>
            <w:tcW w:w="3480" w:type="dxa"/>
          </w:tcPr>
          <w:p w14:paraId="49F4E5EB" w14:textId="77777777" w:rsidR="00C36A78" w:rsidRPr="00855705" w:rsidRDefault="00C36A78" w:rsidP="00C36A78">
            <w:pPr>
              <w:rPr>
                <w:rFonts w:ascii="Calibri" w:hAnsi="Calibri"/>
                <w:sz w:val="22"/>
                <w:szCs w:val="22"/>
              </w:rPr>
            </w:pPr>
            <w:r w:rsidRPr="00855705">
              <w:rPr>
                <w:rFonts w:ascii="Calibri" w:hAnsi="Calibri"/>
                <w:sz w:val="22"/>
                <w:szCs w:val="22"/>
              </w:rPr>
              <w:t>EMT</w:t>
            </w:r>
            <w:r w:rsidR="00FB0E91" w:rsidRPr="00855705">
              <w:rPr>
                <w:rFonts w:ascii="Calibri" w:hAnsi="Calibri"/>
                <w:sz w:val="22"/>
                <w:szCs w:val="22"/>
              </w:rPr>
              <w:t>-B</w:t>
            </w:r>
          </w:p>
        </w:tc>
        <w:tc>
          <w:tcPr>
            <w:tcW w:w="960" w:type="dxa"/>
          </w:tcPr>
          <w:p w14:paraId="53254CB3" w14:textId="77777777" w:rsidR="00C36A78" w:rsidRPr="00855705" w:rsidRDefault="00C36A78" w:rsidP="00C36A78">
            <w:pPr>
              <w:rPr>
                <w:rFonts w:ascii="Calibri" w:hAnsi="Calibri"/>
                <w:sz w:val="22"/>
                <w:szCs w:val="22"/>
              </w:rPr>
            </w:pPr>
          </w:p>
        </w:tc>
        <w:tc>
          <w:tcPr>
            <w:tcW w:w="1080" w:type="dxa"/>
          </w:tcPr>
          <w:p w14:paraId="58FC512F" w14:textId="77777777" w:rsidR="00C36A78" w:rsidRPr="00855705" w:rsidRDefault="00C36A78" w:rsidP="00C36A78">
            <w:pPr>
              <w:rPr>
                <w:rFonts w:ascii="Calibri" w:hAnsi="Calibri"/>
                <w:sz w:val="22"/>
                <w:szCs w:val="22"/>
              </w:rPr>
            </w:pPr>
            <w:r w:rsidRPr="00855705">
              <w:rPr>
                <w:rFonts w:ascii="Calibri" w:hAnsi="Calibri"/>
                <w:sz w:val="22"/>
                <w:szCs w:val="22"/>
              </w:rPr>
              <w:t>(     )</w:t>
            </w:r>
          </w:p>
        </w:tc>
        <w:tc>
          <w:tcPr>
            <w:tcW w:w="3108" w:type="dxa"/>
          </w:tcPr>
          <w:p w14:paraId="62C34FF7" w14:textId="77777777" w:rsidR="00C36A78" w:rsidRPr="00855705" w:rsidRDefault="00FB0E91" w:rsidP="00C36A78">
            <w:pPr>
              <w:rPr>
                <w:rFonts w:ascii="Calibri" w:hAnsi="Calibri"/>
                <w:sz w:val="22"/>
                <w:szCs w:val="22"/>
              </w:rPr>
            </w:pPr>
            <w:r w:rsidRPr="00855705">
              <w:rPr>
                <w:rFonts w:ascii="Calibri" w:hAnsi="Calibri"/>
                <w:sz w:val="22"/>
                <w:szCs w:val="22"/>
              </w:rPr>
              <w:t>EMT-I</w:t>
            </w:r>
            <w:r w:rsidR="00C80F14">
              <w:rPr>
                <w:rFonts w:ascii="Calibri" w:hAnsi="Calibri"/>
                <w:sz w:val="22"/>
                <w:szCs w:val="22"/>
              </w:rPr>
              <w:t>/AEMT</w:t>
            </w:r>
          </w:p>
        </w:tc>
      </w:tr>
      <w:tr w:rsidR="00C36A78" w:rsidRPr="00855705" w14:paraId="13B8DB45" w14:textId="77777777" w:rsidTr="008529E4">
        <w:tc>
          <w:tcPr>
            <w:tcW w:w="948" w:type="dxa"/>
          </w:tcPr>
          <w:p w14:paraId="1118DE72" w14:textId="77777777" w:rsidR="00C36A78" w:rsidRPr="00855705" w:rsidRDefault="00C36A78" w:rsidP="00C36A78">
            <w:pPr>
              <w:rPr>
                <w:rFonts w:ascii="Calibri" w:hAnsi="Calibri"/>
                <w:sz w:val="22"/>
                <w:szCs w:val="22"/>
              </w:rPr>
            </w:pPr>
            <w:r w:rsidRPr="00855705">
              <w:rPr>
                <w:rFonts w:ascii="Calibri" w:hAnsi="Calibri"/>
                <w:sz w:val="22"/>
                <w:szCs w:val="22"/>
              </w:rPr>
              <w:t>(     )</w:t>
            </w:r>
          </w:p>
        </w:tc>
        <w:tc>
          <w:tcPr>
            <w:tcW w:w="3480" w:type="dxa"/>
          </w:tcPr>
          <w:p w14:paraId="021A7FFA" w14:textId="77777777" w:rsidR="00C36A78" w:rsidRPr="00855705" w:rsidRDefault="00FB0E91" w:rsidP="00C36A78">
            <w:pPr>
              <w:rPr>
                <w:rFonts w:ascii="Calibri" w:hAnsi="Calibri"/>
                <w:sz w:val="22"/>
                <w:szCs w:val="22"/>
              </w:rPr>
            </w:pPr>
            <w:r w:rsidRPr="00855705">
              <w:rPr>
                <w:rFonts w:ascii="Calibri" w:hAnsi="Calibri"/>
                <w:sz w:val="22"/>
                <w:szCs w:val="22"/>
              </w:rPr>
              <w:t>EMT-P</w:t>
            </w:r>
          </w:p>
        </w:tc>
        <w:tc>
          <w:tcPr>
            <w:tcW w:w="960" w:type="dxa"/>
          </w:tcPr>
          <w:p w14:paraId="4DAC5503" w14:textId="77777777" w:rsidR="00C36A78" w:rsidRPr="00855705" w:rsidRDefault="00C36A78" w:rsidP="00C36A78">
            <w:pPr>
              <w:rPr>
                <w:rFonts w:ascii="Calibri" w:hAnsi="Calibri"/>
                <w:sz w:val="22"/>
                <w:szCs w:val="22"/>
              </w:rPr>
            </w:pPr>
          </w:p>
        </w:tc>
        <w:tc>
          <w:tcPr>
            <w:tcW w:w="1080" w:type="dxa"/>
          </w:tcPr>
          <w:p w14:paraId="674640F6" w14:textId="77777777" w:rsidR="00C36A78" w:rsidRPr="00855705" w:rsidRDefault="00C36A78" w:rsidP="00C36A78">
            <w:pPr>
              <w:rPr>
                <w:rFonts w:ascii="Calibri" w:hAnsi="Calibri"/>
                <w:sz w:val="22"/>
                <w:szCs w:val="22"/>
              </w:rPr>
            </w:pPr>
            <w:r w:rsidRPr="00855705">
              <w:rPr>
                <w:rFonts w:ascii="Calibri" w:hAnsi="Calibri"/>
                <w:sz w:val="22"/>
                <w:szCs w:val="22"/>
              </w:rPr>
              <w:t>(     )</w:t>
            </w:r>
          </w:p>
        </w:tc>
        <w:tc>
          <w:tcPr>
            <w:tcW w:w="3108" w:type="dxa"/>
          </w:tcPr>
          <w:p w14:paraId="0D370B4A" w14:textId="77777777" w:rsidR="00C36A78" w:rsidRPr="00855705" w:rsidRDefault="00FB0E91" w:rsidP="00C36A78">
            <w:pPr>
              <w:rPr>
                <w:rFonts w:ascii="Calibri" w:hAnsi="Calibri"/>
                <w:sz w:val="22"/>
                <w:szCs w:val="22"/>
              </w:rPr>
            </w:pPr>
            <w:r w:rsidRPr="00855705">
              <w:rPr>
                <w:rFonts w:ascii="Calibri" w:hAnsi="Calibri"/>
                <w:sz w:val="22"/>
                <w:szCs w:val="22"/>
              </w:rPr>
              <w:t>R.N.</w:t>
            </w:r>
          </w:p>
        </w:tc>
      </w:tr>
      <w:tr w:rsidR="00C36A78" w:rsidRPr="00855705" w14:paraId="11AA96E4" w14:textId="77777777" w:rsidTr="008529E4">
        <w:tc>
          <w:tcPr>
            <w:tcW w:w="948" w:type="dxa"/>
          </w:tcPr>
          <w:p w14:paraId="35C0A130" w14:textId="77777777" w:rsidR="00C36A78" w:rsidRPr="00855705" w:rsidRDefault="00C36A78" w:rsidP="00C36A78">
            <w:pPr>
              <w:rPr>
                <w:rFonts w:ascii="Calibri" w:hAnsi="Calibri"/>
                <w:sz w:val="22"/>
                <w:szCs w:val="22"/>
              </w:rPr>
            </w:pPr>
            <w:r w:rsidRPr="00855705">
              <w:rPr>
                <w:rFonts w:ascii="Calibri" w:hAnsi="Calibri"/>
                <w:sz w:val="22"/>
                <w:szCs w:val="22"/>
              </w:rPr>
              <w:t>(     )</w:t>
            </w:r>
          </w:p>
        </w:tc>
        <w:tc>
          <w:tcPr>
            <w:tcW w:w="3480" w:type="dxa"/>
          </w:tcPr>
          <w:p w14:paraId="39F46DFA" w14:textId="77777777" w:rsidR="00C36A78" w:rsidRPr="00855705" w:rsidRDefault="00FB0E91" w:rsidP="00C36A78">
            <w:pPr>
              <w:rPr>
                <w:rFonts w:ascii="Calibri" w:hAnsi="Calibri"/>
                <w:sz w:val="22"/>
                <w:szCs w:val="22"/>
              </w:rPr>
            </w:pPr>
            <w:r w:rsidRPr="00855705">
              <w:rPr>
                <w:rFonts w:ascii="Calibri" w:hAnsi="Calibri"/>
                <w:sz w:val="22"/>
                <w:szCs w:val="22"/>
              </w:rPr>
              <w:t>L.P.N.</w:t>
            </w:r>
          </w:p>
        </w:tc>
        <w:tc>
          <w:tcPr>
            <w:tcW w:w="960" w:type="dxa"/>
          </w:tcPr>
          <w:p w14:paraId="712BEADB" w14:textId="77777777" w:rsidR="00C36A78" w:rsidRPr="00855705" w:rsidRDefault="00C36A78" w:rsidP="00C36A78">
            <w:pPr>
              <w:rPr>
                <w:rFonts w:ascii="Calibri" w:hAnsi="Calibri"/>
                <w:sz w:val="22"/>
                <w:szCs w:val="22"/>
              </w:rPr>
            </w:pPr>
          </w:p>
        </w:tc>
        <w:tc>
          <w:tcPr>
            <w:tcW w:w="1080" w:type="dxa"/>
          </w:tcPr>
          <w:p w14:paraId="3CDDC7FF" w14:textId="77777777" w:rsidR="00C36A78" w:rsidRPr="00855705" w:rsidRDefault="00C36A78" w:rsidP="00C36A78">
            <w:pPr>
              <w:rPr>
                <w:rFonts w:ascii="Calibri" w:hAnsi="Calibri"/>
                <w:sz w:val="22"/>
                <w:szCs w:val="22"/>
              </w:rPr>
            </w:pPr>
            <w:r w:rsidRPr="00855705">
              <w:rPr>
                <w:rFonts w:ascii="Calibri" w:hAnsi="Calibri"/>
                <w:sz w:val="22"/>
                <w:szCs w:val="22"/>
              </w:rPr>
              <w:t>(     )</w:t>
            </w:r>
          </w:p>
        </w:tc>
        <w:tc>
          <w:tcPr>
            <w:tcW w:w="3108" w:type="dxa"/>
          </w:tcPr>
          <w:p w14:paraId="234E65F8" w14:textId="77777777" w:rsidR="00C36A78" w:rsidRPr="00855705" w:rsidRDefault="00FB0E91" w:rsidP="00C36A78">
            <w:pPr>
              <w:rPr>
                <w:rFonts w:ascii="Calibri" w:hAnsi="Calibri"/>
                <w:sz w:val="22"/>
                <w:szCs w:val="22"/>
              </w:rPr>
            </w:pPr>
            <w:r w:rsidRPr="00855705">
              <w:rPr>
                <w:rFonts w:ascii="Calibri" w:hAnsi="Calibri"/>
                <w:sz w:val="22"/>
                <w:szCs w:val="22"/>
              </w:rPr>
              <w:t>M.D.</w:t>
            </w:r>
          </w:p>
        </w:tc>
      </w:tr>
      <w:tr w:rsidR="00C36A78" w:rsidRPr="00855705" w14:paraId="412AE5A6" w14:textId="77777777" w:rsidTr="008529E4">
        <w:tc>
          <w:tcPr>
            <w:tcW w:w="948" w:type="dxa"/>
          </w:tcPr>
          <w:p w14:paraId="586B5A5B" w14:textId="77777777" w:rsidR="00C36A78" w:rsidRPr="00855705" w:rsidRDefault="00C36A78" w:rsidP="00C36A78">
            <w:pPr>
              <w:rPr>
                <w:rFonts w:ascii="Calibri" w:hAnsi="Calibri"/>
                <w:sz w:val="22"/>
                <w:szCs w:val="22"/>
              </w:rPr>
            </w:pPr>
            <w:r w:rsidRPr="00855705">
              <w:rPr>
                <w:rFonts w:ascii="Calibri" w:hAnsi="Calibri"/>
                <w:sz w:val="22"/>
                <w:szCs w:val="22"/>
              </w:rPr>
              <w:t>(     )</w:t>
            </w:r>
          </w:p>
        </w:tc>
        <w:tc>
          <w:tcPr>
            <w:tcW w:w="3480" w:type="dxa"/>
          </w:tcPr>
          <w:p w14:paraId="2976315F" w14:textId="77777777" w:rsidR="00C36A78" w:rsidRPr="00855705" w:rsidRDefault="00FB0E91" w:rsidP="00C36A78">
            <w:pPr>
              <w:rPr>
                <w:rFonts w:ascii="Calibri" w:hAnsi="Calibri"/>
                <w:sz w:val="22"/>
                <w:szCs w:val="22"/>
              </w:rPr>
            </w:pPr>
            <w:r w:rsidRPr="00855705">
              <w:rPr>
                <w:rFonts w:ascii="Calibri" w:hAnsi="Calibri"/>
                <w:sz w:val="22"/>
                <w:szCs w:val="22"/>
              </w:rPr>
              <w:t>Police</w:t>
            </w:r>
          </w:p>
        </w:tc>
        <w:tc>
          <w:tcPr>
            <w:tcW w:w="960" w:type="dxa"/>
          </w:tcPr>
          <w:p w14:paraId="3650DAF6" w14:textId="77777777" w:rsidR="00C36A78" w:rsidRPr="00855705" w:rsidRDefault="00C36A78" w:rsidP="00C36A78">
            <w:pPr>
              <w:rPr>
                <w:rFonts w:ascii="Calibri" w:hAnsi="Calibri"/>
                <w:sz w:val="22"/>
                <w:szCs w:val="22"/>
              </w:rPr>
            </w:pPr>
          </w:p>
        </w:tc>
        <w:tc>
          <w:tcPr>
            <w:tcW w:w="1080" w:type="dxa"/>
          </w:tcPr>
          <w:p w14:paraId="56ECD3DA" w14:textId="77777777" w:rsidR="00C36A78" w:rsidRPr="00855705" w:rsidRDefault="00C36A78" w:rsidP="00C36A78">
            <w:pPr>
              <w:rPr>
                <w:rFonts w:ascii="Calibri" w:hAnsi="Calibri"/>
                <w:sz w:val="22"/>
                <w:szCs w:val="22"/>
              </w:rPr>
            </w:pPr>
            <w:r w:rsidRPr="00855705">
              <w:rPr>
                <w:rFonts w:ascii="Calibri" w:hAnsi="Calibri"/>
                <w:sz w:val="22"/>
                <w:szCs w:val="22"/>
              </w:rPr>
              <w:t>(     )</w:t>
            </w:r>
          </w:p>
        </w:tc>
        <w:tc>
          <w:tcPr>
            <w:tcW w:w="3108" w:type="dxa"/>
          </w:tcPr>
          <w:p w14:paraId="56882CC8" w14:textId="77777777" w:rsidR="00C36A78" w:rsidRPr="00855705" w:rsidRDefault="00FB0E91" w:rsidP="00C36A78">
            <w:pPr>
              <w:rPr>
                <w:rFonts w:ascii="Calibri" w:hAnsi="Calibri"/>
                <w:sz w:val="22"/>
                <w:szCs w:val="22"/>
              </w:rPr>
            </w:pPr>
            <w:r w:rsidRPr="00855705">
              <w:rPr>
                <w:rFonts w:ascii="Calibri" w:hAnsi="Calibri"/>
                <w:sz w:val="22"/>
                <w:szCs w:val="22"/>
              </w:rPr>
              <w:t>Firefighter</w:t>
            </w:r>
          </w:p>
        </w:tc>
      </w:tr>
      <w:tr w:rsidR="00C36A78" w:rsidRPr="00855705" w14:paraId="5CCF5260" w14:textId="77777777" w:rsidTr="008529E4">
        <w:tc>
          <w:tcPr>
            <w:tcW w:w="948" w:type="dxa"/>
          </w:tcPr>
          <w:p w14:paraId="25B8E7D9" w14:textId="77777777" w:rsidR="00C36A78" w:rsidRPr="00855705" w:rsidRDefault="00C36A78" w:rsidP="00C36A78">
            <w:pPr>
              <w:rPr>
                <w:rFonts w:ascii="Calibri" w:hAnsi="Calibri"/>
                <w:sz w:val="22"/>
                <w:szCs w:val="22"/>
              </w:rPr>
            </w:pPr>
            <w:r w:rsidRPr="00855705">
              <w:rPr>
                <w:rFonts w:ascii="Calibri" w:hAnsi="Calibri"/>
                <w:sz w:val="22"/>
                <w:szCs w:val="22"/>
              </w:rPr>
              <w:t>(     )</w:t>
            </w:r>
          </w:p>
        </w:tc>
        <w:tc>
          <w:tcPr>
            <w:tcW w:w="3480" w:type="dxa"/>
          </w:tcPr>
          <w:p w14:paraId="41A341CE" w14:textId="77777777" w:rsidR="00C36A78" w:rsidRPr="00855705" w:rsidRDefault="00FB0E91" w:rsidP="00C36A78">
            <w:pPr>
              <w:rPr>
                <w:rFonts w:ascii="Calibri" w:hAnsi="Calibri"/>
                <w:sz w:val="22"/>
                <w:szCs w:val="22"/>
              </w:rPr>
            </w:pPr>
            <w:r w:rsidRPr="00855705">
              <w:rPr>
                <w:rFonts w:ascii="Calibri" w:hAnsi="Calibri"/>
                <w:sz w:val="22"/>
                <w:szCs w:val="22"/>
              </w:rPr>
              <w:t>Dispatcher</w:t>
            </w:r>
          </w:p>
        </w:tc>
        <w:tc>
          <w:tcPr>
            <w:tcW w:w="960" w:type="dxa"/>
          </w:tcPr>
          <w:p w14:paraId="2F204ABD" w14:textId="77777777" w:rsidR="00C36A78" w:rsidRPr="00855705" w:rsidRDefault="00C36A78" w:rsidP="00C36A78">
            <w:pPr>
              <w:rPr>
                <w:rFonts w:ascii="Calibri" w:hAnsi="Calibri"/>
                <w:sz w:val="22"/>
                <w:szCs w:val="22"/>
              </w:rPr>
            </w:pPr>
          </w:p>
        </w:tc>
        <w:tc>
          <w:tcPr>
            <w:tcW w:w="1080" w:type="dxa"/>
          </w:tcPr>
          <w:p w14:paraId="04DFF268" w14:textId="77777777" w:rsidR="00C36A78" w:rsidRPr="00855705" w:rsidRDefault="00C36A78" w:rsidP="00C36A78">
            <w:pPr>
              <w:rPr>
                <w:rFonts w:ascii="Calibri" w:hAnsi="Calibri"/>
                <w:sz w:val="22"/>
                <w:szCs w:val="22"/>
              </w:rPr>
            </w:pPr>
            <w:r w:rsidRPr="00855705">
              <w:rPr>
                <w:rFonts w:ascii="Calibri" w:hAnsi="Calibri"/>
                <w:sz w:val="22"/>
                <w:szCs w:val="22"/>
              </w:rPr>
              <w:t>(     )</w:t>
            </w:r>
          </w:p>
        </w:tc>
        <w:tc>
          <w:tcPr>
            <w:tcW w:w="3108" w:type="dxa"/>
          </w:tcPr>
          <w:p w14:paraId="1E6326AC" w14:textId="77777777" w:rsidR="00C36A78" w:rsidRPr="00855705" w:rsidRDefault="00FB0E91" w:rsidP="00C36A78">
            <w:pPr>
              <w:rPr>
                <w:rFonts w:ascii="Calibri" w:hAnsi="Calibri"/>
                <w:sz w:val="22"/>
                <w:szCs w:val="22"/>
              </w:rPr>
            </w:pPr>
            <w:r w:rsidRPr="00855705">
              <w:rPr>
                <w:rFonts w:ascii="Calibri" w:hAnsi="Calibri"/>
                <w:sz w:val="22"/>
                <w:szCs w:val="22"/>
              </w:rPr>
              <w:t>Layperson</w:t>
            </w:r>
          </w:p>
        </w:tc>
      </w:tr>
    </w:tbl>
    <w:p w14:paraId="18980811" w14:textId="77777777" w:rsidR="00C36A78" w:rsidRPr="00855705" w:rsidRDefault="00C36A78" w:rsidP="00C36A78">
      <w:pPr>
        <w:rPr>
          <w:rFonts w:ascii="Calibri" w:hAnsi="Calibri"/>
          <w:sz w:val="22"/>
          <w:szCs w:val="22"/>
        </w:rPr>
      </w:pPr>
    </w:p>
    <w:tbl>
      <w:tblPr>
        <w:tblW w:w="0" w:type="auto"/>
        <w:tblLook w:val="01E0" w:firstRow="1" w:lastRow="1" w:firstColumn="1" w:lastColumn="1" w:noHBand="0" w:noVBand="0"/>
      </w:tblPr>
      <w:tblGrid>
        <w:gridCol w:w="2508"/>
        <w:gridCol w:w="7068"/>
      </w:tblGrid>
      <w:tr w:rsidR="000646D2" w:rsidRPr="00855705" w14:paraId="6E96F8D2" w14:textId="77777777" w:rsidTr="008529E4">
        <w:trPr>
          <w:trHeight w:val="432"/>
        </w:trPr>
        <w:tc>
          <w:tcPr>
            <w:tcW w:w="2508" w:type="dxa"/>
            <w:vAlign w:val="center"/>
          </w:tcPr>
          <w:p w14:paraId="1B7A29D4" w14:textId="77777777" w:rsidR="000646D2" w:rsidRPr="00855705" w:rsidRDefault="00B53498" w:rsidP="000646D2">
            <w:pPr>
              <w:rPr>
                <w:rFonts w:ascii="Calibri" w:hAnsi="Calibri"/>
                <w:sz w:val="22"/>
                <w:szCs w:val="22"/>
              </w:rPr>
            </w:pPr>
            <w:r w:rsidRPr="00855705">
              <w:rPr>
                <w:rFonts w:ascii="Calibri" w:hAnsi="Calibri"/>
                <w:sz w:val="22"/>
                <w:szCs w:val="22"/>
              </w:rPr>
              <w:t xml:space="preserve">Nominee:  </w:t>
            </w:r>
          </w:p>
        </w:tc>
        <w:tc>
          <w:tcPr>
            <w:tcW w:w="7068" w:type="dxa"/>
            <w:tcBorders>
              <w:bottom w:val="single" w:sz="4" w:space="0" w:color="auto"/>
            </w:tcBorders>
            <w:vAlign w:val="center"/>
          </w:tcPr>
          <w:p w14:paraId="38A35F97" w14:textId="77777777" w:rsidR="000646D2" w:rsidRPr="00855705" w:rsidRDefault="000646D2" w:rsidP="00784EFB">
            <w:pPr>
              <w:rPr>
                <w:rFonts w:ascii="Calibri" w:hAnsi="Calibri"/>
                <w:sz w:val="22"/>
                <w:szCs w:val="22"/>
              </w:rPr>
            </w:pPr>
          </w:p>
        </w:tc>
      </w:tr>
      <w:tr w:rsidR="000646D2" w:rsidRPr="00855705" w14:paraId="10ABC2C5" w14:textId="77777777" w:rsidTr="008529E4">
        <w:trPr>
          <w:trHeight w:val="432"/>
        </w:trPr>
        <w:tc>
          <w:tcPr>
            <w:tcW w:w="2508" w:type="dxa"/>
            <w:vAlign w:val="center"/>
          </w:tcPr>
          <w:p w14:paraId="30D48FBE" w14:textId="77777777" w:rsidR="000646D2" w:rsidRPr="00855705" w:rsidRDefault="00B53498" w:rsidP="000646D2">
            <w:pPr>
              <w:rPr>
                <w:rFonts w:ascii="Calibri" w:hAnsi="Calibri"/>
                <w:sz w:val="22"/>
                <w:szCs w:val="22"/>
              </w:rPr>
            </w:pPr>
            <w:r w:rsidRPr="00855705">
              <w:rPr>
                <w:rFonts w:ascii="Calibri" w:hAnsi="Calibri"/>
                <w:sz w:val="22"/>
                <w:szCs w:val="22"/>
              </w:rPr>
              <w:t xml:space="preserve">Address:  </w:t>
            </w:r>
          </w:p>
        </w:tc>
        <w:tc>
          <w:tcPr>
            <w:tcW w:w="7068" w:type="dxa"/>
            <w:tcBorders>
              <w:top w:val="single" w:sz="4" w:space="0" w:color="auto"/>
              <w:bottom w:val="single" w:sz="4" w:space="0" w:color="auto"/>
            </w:tcBorders>
            <w:vAlign w:val="center"/>
          </w:tcPr>
          <w:p w14:paraId="659B44D0" w14:textId="77777777" w:rsidR="000646D2" w:rsidRPr="00855705" w:rsidRDefault="000646D2" w:rsidP="00784EFB">
            <w:pPr>
              <w:rPr>
                <w:rFonts w:ascii="Calibri" w:hAnsi="Calibri"/>
                <w:sz w:val="22"/>
                <w:szCs w:val="22"/>
              </w:rPr>
            </w:pPr>
          </w:p>
        </w:tc>
      </w:tr>
      <w:tr w:rsidR="000646D2" w:rsidRPr="00855705" w14:paraId="12887BF6" w14:textId="77777777" w:rsidTr="008529E4">
        <w:trPr>
          <w:trHeight w:val="432"/>
        </w:trPr>
        <w:tc>
          <w:tcPr>
            <w:tcW w:w="2508" w:type="dxa"/>
            <w:vAlign w:val="center"/>
          </w:tcPr>
          <w:p w14:paraId="285BC5ED" w14:textId="77777777" w:rsidR="000646D2" w:rsidRPr="00855705" w:rsidRDefault="00B53498" w:rsidP="000646D2">
            <w:pPr>
              <w:rPr>
                <w:rFonts w:ascii="Calibri" w:hAnsi="Calibri"/>
                <w:sz w:val="22"/>
                <w:szCs w:val="22"/>
              </w:rPr>
            </w:pPr>
            <w:r w:rsidRPr="00855705">
              <w:rPr>
                <w:rFonts w:ascii="Calibri" w:hAnsi="Calibri"/>
                <w:sz w:val="22"/>
                <w:szCs w:val="22"/>
              </w:rPr>
              <w:t>City, State, Z</w:t>
            </w:r>
            <w:r w:rsidR="00267758">
              <w:rPr>
                <w:rFonts w:ascii="Calibri" w:hAnsi="Calibri"/>
                <w:sz w:val="22"/>
                <w:szCs w:val="22"/>
              </w:rPr>
              <w:t>IP</w:t>
            </w:r>
            <w:r w:rsidRPr="00855705">
              <w:rPr>
                <w:rFonts w:ascii="Calibri" w:hAnsi="Calibri"/>
                <w:sz w:val="22"/>
                <w:szCs w:val="22"/>
              </w:rPr>
              <w:t xml:space="preserve">:  </w:t>
            </w:r>
          </w:p>
        </w:tc>
        <w:tc>
          <w:tcPr>
            <w:tcW w:w="7068" w:type="dxa"/>
            <w:tcBorders>
              <w:top w:val="single" w:sz="4" w:space="0" w:color="auto"/>
              <w:bottom w:val="single" w:sz="4" w:space="0" w:color="auto"/>
            </w:tcBorders>
            <w:vAlign w:val="center"/>
          </w:tcPr>
          <w:p w14:paraId="63C4DE13" w14:textId="77777777" w:rsidR="000646D2" w:rsidRPr="00855705" w:rsidRDefault="000646D2" w:rsidP="00784EFB">
            <w:pPr>
              <w:rPr>
                <w:rFonts w:ascii="Calibri" w:hAnsi="Calibri"/>
                <w:sz w:val="22"/>
                <w:szCs w:val="22"/>
              </w:rPr>
            </w:pPr>
          </w:p>
        </w:tc>
      </w:tr>
      <w:tr w:rsidR="000646D2" w:rsidRPr="00855705" w14:paraId="52E0A69C" w14:textId="77777777" w:rsidTr="008529E4">
        <w:trPr>
          <w:trHeight w:val="432"/>
        </w:trPr>
        <w:tc>
          <w:tcPr>
            <w:tcW w:w="2508" w:type="dxa"/>
            <w:vAlign w:val="center"/>
          </w:tcPr>
          <w:p w14:paraId="190845EA" w14:textId="77777777" w:rsidR="000646D2" w:rsidRPr="00855705" w:rsidRDefault="00B53498" w:rsidP="000646D2">
            <w:pPr>
              <w:rPr>
                <w:rFonts w:ascii="Calibri" w:hAnsi="Calibri"/>
                <w:sz w:val="22"/>
                <w:szCs w:val="22"/>
              </w:rPr>
            </w:pPr>
            <w:r w:rsidRPr="00855705">
              <w:rPr>
                <w:rFonts w:ascii="Calibri" w:hAnsi="Calibri"/>
                <w:sz w:val="22"/>
                <w:szCs w:val="22"/>
              </w:rPr>
              <w:t xml:space="preserve">Daytime Phone:  </w:t>
            </w:r>
          </w:p>
        </w:tc>
        <w:tc>
          <w:tcPr>
            <w:tcW w:w="7068" w:type="dxa"/>
            <w:tcBorders>
              <w:top w:val="single" w:sz="4" w:space="0" w:color="auto"/>
              <w:bottom w:val="single" w:sz="4" w:space="0" w:color="auto"/>
            </w:tcBorders>
            <w:vAlign w:val="center"/>
          </w:tcPr>
          <w:p w14:paraId="6D6EE8AA" w14:textId="77777777" w:rsidR="000646D2" w:rsidRPr="00855705" w:rsidRDefault="000646D2" w:rsidP="00784EFB">
            <w:pPr>
              <w:rPr>
                <w:rFonts w:ascii="Calibri" w:hAnsi="Calibri"/>
                <w:sz w:val="22"/>
                <w:szCs w:val="22"/>
              </w:rPr>
            </w:pPr>
          </w:p>
        </w:tc>
      </w:tr>
      <w:tr w:rsidR="000646D2" w:rsidRPr="00855705" w14:paraId="1A99AF2E" w14:textId="77777777" w:rsidTr="008529E4">
        <w:trPr>
          <w:trHeight w:val="432"/>
        </w:trPr>
        <w:tc>
          <w:tcPr>
            <w:tcW w:w="2508" w:type="dxa"/>
            <w:vAlign w:val="center"/>
          </w:tcPr>
          <w:p w14:paraId="0F649B65" w14:textId="77777777" w:rsidR="000646D2" w:rsidRPr="00855705" w:rsidRDefault="00855705" w:rsidP="000646D2">
            <w:pPr>
              <w:rPr>
                <w:rFonts w:ascii="Calibri" w:hAnsi="Calibri"/>
                <w:sz w:val="22"/>
                <w:szCs w:val="22"/>
              </w:rPr>
            </w:pPr>
            <w:r w:rsidRPr="00855705">
              <w:rPr>
                <w:rFonts w:ascii="Calibri" w:hAnsi="Calibri"/>
                <w:sz w:val="22"/>
                <w:szCs w:val="22"/>
              </w:rPr>
              <w:t xml:space="preserve">Date Of Incident:  </w:t>
            </w:r>
          </w:p>
        </w:tc>
        <w:tc>
          <w:tcPr>
            <w:tcW w:w="7068" w:type="dxa"/>
            <w:tcBorders>
              <w:top w:val="single" w:sz="4" w:space="0" w:color="auto"/>
              <w:bottom w:val="single" w:sz="4" w:space="0" w:color="auto"/>
            </w:tcBorders>
            <w:vAlign w:val="center"/>
          </w:tcPr>
          <w:p w14:paraId="21AA3AAC" w14:textId="77777777" w:rsidR="000646D2" w:rsidRPr="00855705" w:rsidRDefault="000646D2" w:rsidP="00784EFB">
            <w:pPr>
              <w:rPr>
                <w:rFonts w:ascii="Calibri" w:hAnsi="Calibri"/>
                <w:sz w:val="22"/>
                <w:szCs w:val="22"/>
              </w:rPr>
            </w:pPr>
          </w:p>
        </w:tc>
      </w:tr>
      <w:tr w:rsidR="000646D2" w:rsidRPr="00855705" w14:paraId="426266B5" w14:textId="77777777" w:rsidTr="008529E4">
        <w:trPr>
          <w:trHeight w:val="432"/>
        </w:trPr>
        <w:tc>
          <w:tcPr>
            <w:tcW w:w="2508" w:type="dxa"/>
            <w:vAlign w:val="center"/>
          </w:tcPr>
          <w:p w14:paraId="14E23142" w14:textId="77777777" w:rsidR="000646D2" w:rsidRPr="00855705" w:rsidRDefault="00855705" w:rsidP="000646D2">
            <w:pPr>
              <w:rPr>
                <w:rFonts w:ascii="Calibri" w:hAnsi="Calibri"/>
                <w:sz w:val="22"/>
                <w:szCs w:val="22"/>
              </w:rPr>
            </w:pPr>
            <w:r w:rsidRPr="00855705">
              <w:rPr>
                <w:rFonts w:ascii="Calibri" w:hAnsi="Calibri"/>
                <w:sz w:val="22"/>
                <w:szCs w:val="22"/>
              </w:rPr>
              <w:t xml:space="preserve">Submitted By:  </w:t>
            </w:r>
          </w:p>
        </w:tc>
        <w:tc>
          <w:tcPr>
            <w:tcW w:w="7068" w:type="dxa"/>
            <w:tcBorders>
              <w:top w:val="single" w:sz="4" w:space="0" w:color="auto"/>
              <w:bottom w:val="single" w:sz="4" w:space="0" w:color="auto"/>
            </w:tcBorders>
            <w:vAlign w:val="center"/>
          </w:tcPr>
          <w:p w14:paraId="448877A2" w14:textId="77777777" w:rsidR="000646D2" w:rsidRPr="00855705" w:rsidRDefault="000646D2" w:rsidP="00784EFB">
            <w:pPr>
              <w:rPr>
                <w:rFonts w:ascii="Calibri" w:hAnsi="Calibri"/>
                <w:sz w:val="22"/>
                <w:szCs w:val="22"/>
              </w:rPr>
            </w:pPr>
          </w:p>
        </w:tc>
      </w:tr>
      <w:tr w:rsidR="000646D2" w:rsidRPr="00855705" w14:paraId="3D705BDD" w14:textId="77777777" w:rsidTr="008529E4">
        <w:trPr>
          <w:trHeight w:val="432"/>
        </w:trPr>
        <w:tc>
          <w:tcPr>
            <w:tcW w:w="2508" w:type="dxa"/>
            <w:vAlign w:val="center"/>
          </w:tcPr>
          <w:p w14:paraId="540AF3F6" w14:textId="77777777" w:rsidR="000646D2" w:rsidRPr="00855705" w:rsidRDefault="00855705" w:rsidP="00855705">
            <w:pPr>
              <w:rPr>
                <w:rFonts w:ascii="Calibri" w:hAnsi="Calibri"/>
                <w:sz w:val="22"/>
                <w:szCs w:val="22"/>
              </w:rPr>
            </w:pPr>
            <w:r w:rsidRPr="00855705">
              <w:rPr>
                <w:rFonts w:ascii="Calibri" w:hAnsi="Calibri"/>
                <w:sz w:val="22"/>
                <w:szCs w:val="22"/>
              </w:rPr>
              <w:t>Contact Phone</w:t>
            </w:r>
          </w:p>
        </w:tc>
        <w:tc>
          <w:tcPr>
            <w:tcW w:w="7068" w:type="dxa"/>
            <w:tcBorders>
              <w:top w:val="single" w:sz="4" w:space="0" w:color="auto"/>
              <w:bottom w:val="single" w:sz="4" w:space="0" w:color="auto"/>
            </w:tcBorders>
            <w:vAlign w:val="center"/>
          </w:tcPr>
          <w:p w14:paraId="433E05C6" w14:textId="77777777" w:rsidR="000646D2" w:rsidRPr="00855705" w:rsidRDefault="000646D2" w:rsidP="00784EFB">
            <w:pPr>
              <w:rPr>
                <w:rFonts w:ascii="Calibri" w:hAnsi="Calibri"/>
                <w:sz w:val="22"/>
                <w:szCs w:val="22"/>
              </w:rPr>
            </w:pPr>
          </w:p>
        </w:tc>
      </w:tr>
      <w:tr w:rsidR="00B53498" w:rsidRPr="00855705" w14:paraId="6DCD233C" w14:textId="77777777" w:rsidTr="008529E4">
        <w:trPr>
          <w:trHeight w:val="432"/>
        </w:trPr>
        <w:tc>
          <w:tcPr>
            <w:tcW w:w="2508" w:type="dxa"/>
            <w:vAlign w:val="center"/>
          </w:tcPr>
          <w:p w14:paraId="1A810C72" w14:textId="77777777" w:rsidR="00B53498" w:rsidRPr="00855705" w:rsidRDefault="00B93F3D" w:rsidP="000646D2">
            <w:pPr>
              <w:rPr>
                <w:rFonts w:ascii="Calibri" w:hAnsi="Calibri"/>
                <w:sz w:val="22"/>
                <w:szCs w:val="22"/>
              </w:rPr>
            </w:pPr>
            <w:r>
              <w:rPr>
                <w:rFonts w:ascii="Calibri" w:hAnsi="Calibri"/>
                <w:sz w:val="22"/>
                <w:szCs w:val="22"/>
              </w:rPr>
              <w:t xml:space="preserve">Contact </w:t>
            </w:r>
            <w:r w:rsidR="00855705">
              <w:rPr>
                <w:rFonts w:ascii="Calibri" w:hAnsi="Calibri"/>
                <w:sz w:val="22"/>
                <w:szCs w:val="22"/>
              </w:rPr>
              <w:t>Email</w:t>
            </w:r>
          </w:p>
        </w:tc>
        <w:tc>
          <w:tcPr>
            <w:tcW w:w="7068" w:type="dxa"/>
            <w:tcBorders>
              <w:top w:val="single" w:sz="4" w:space="0" w:color="auto"/>
              <w:bottom w:val="single" w:sz="4" w:space="0" w:color="auto"/>
            </w:tcBorders>
            <w:vAlign w:val="center"/>
          </w:tcPr>
          <w:p w14:paraId="63C73F1D" w14:textId="77777777" w:rsidR="00B53498" w:rsidRPr="00855705" w:rsidRDefault="00B53498" w:rsidP="00784EFB">
            <w:pPr>
              <w:rPr>
                <w:rFonts w:ascii="Calibri" w:hAnsi="Calibri"/>
                <w:sz w:val="22"/>
                <w:szCs w:val="22"/>
              </w:rPr>
            </w:pPr>
          </w:p>
        </w:tc>
      </w:tr>
      <w:tr w:rsidR="00855705" w:rsidRPr="00855705" w14:paraId="342A7BEF" w14:textId="77777777" w:rsidTr="008529E4">
        <w:trPr>
          <w:trHeight w:val="432"/>
        </w:trPr>
        <w:tc>
          <w:tcPr>
            <w:tcW w:w="2508" w:type="dxa"/>
            <w:vAlign w:val="center"/>
          </w:tcPr>
          <w:p w14:paraId="71CD9D9E" w14:textId="77777777" w:rsidR="00855705" w:rsidRPr="00855705" w:rsidRDefault="00855705" w:rsidP="000646D2">
            <w:pPr>
              <w:rPr>
                <w:rFonts w:ascii="Calibri" w:hAnsi="Calibri"/>
                <w:sz w:val="22"/>
                <w:szCs w:val="22"/>
              </w:rPr>
            </w:pPr>
            <w:r w:rsidRPr="00855705">
              <w:rPr>
                <w:rFonts w:ascii="Calibri" w:hAnsi="Calibri"/>
                <w:sz w:val="22"/>
                <w:szCs w:val="22"/>
              </w:rPr>
              <w:t>Address</w:t>
            </w:r>
          </w:p>
        </w:tc>
        <w:tc>
          <w:tcPr>
            <w:tcW w:w="7068" w:type="dxa"/>
            <w:tcBorders>
              <w:top w:val="single" w:sz="4" w:space="0" w:color="auto"/>
              <w:bottom w:val="single" w:sz="4" w:space="0" w:color="auto"/>
            </w:tcBorders>
            <w:vAlign w:val="center"/>
          </w:tcPr>
          <w:p w14:paraId="7824BB18" w14:textId="77777777" w:rsidR="00855705" w:rsidRPr="00855705" w:rsidRDefault="00855705" w:rsidP="00784EFB">
            <w:pPr>
              <w:rPr>
                <w:rFonts w:ascii="Calibri" w:hAnsi="Calibri"/>
                <w:sz w:val="22"/>
                <w:szCs w:val="22"/>
              </w:rPr>
            </w:pPr>
          </w:p>
        </w:tc>
      </w:tr>
      <w:tr w:rsidR="00855705" w:rsidRPr="00855705" w14:paraId="0B4A8CA9" w14:textId="77777777" w:rsidTr="008529E4">
        <w:trPr>
          <w:trHeight w:val="432"/>
        </w:trPr>
        <w:tc>
          <w:tcPr>
            <w:tcW w:w="2508" w:type="dxa"/>
            <w:vAlign w:val="center"/>
          </w:tcPr>
          <w:p w14:paraId="5CE14F2C" w14:textId="77777777" w:rsidR="00855705" w:rsidRPr="00855705" w:rsidRDefault="00855705" w:rsidP="000646D2">
            <w:pPr>
              <w:rPr>
                <w:rFonts w:ascii="Calibri" w:hAnsi="Calibri"/>
                <w:sz w:val="22"/>
                <w:szCs w:val="22"/>
              </w:rPr>
            </w:pPr>
            <w:r>
              <w:rPr>
                <w:rFonts w:ascii="Calibri" w:hAnsi="Calibri"/>
                <w:sz w:val="22"/>
                <w:szCs w:val="22"/>
              </w:rPr>
              <w:t>City, State, Z</w:t>
            </w:r>
            <w:r w:rsidR="00267758">
              <w:rPr>
                <w:rFonts w:ascii="Calibri" w:hAnsi="Calibri"/>
                <w:sz w:val="22"/>
                <w:szCs w:val="22"/>
              </w:rPr>
              <w:t>IP</w:t>
            </w:r>
          </w:p>
        </w:tc>
        <w:tc>
          <w:tcPr>
            <w:tcW w:w="7068" w:type="dxa"/>
            <w:tcBorders>
              <w:top w:val="single" w:sz="4" w:space="0" w:color="auto"/>
              <w:bottom w:val="single" w:sz="4" w:space="0" w:color="auto"/>
            </w:tcBorders>
            <w:vAlign w:val="center"/>
          </w:tcPr>
          <w:p w14:paraId="4AA73289" w14:textId="77777777" w:rsidR="00855705" w:rsidRPr="00855705" w:rsidRDefault="00855705" w:rsidP="00784EFB">
            <w:pPr>
              <w:rPr>
                <w:rFonts w:ascii="Calibri" w:hAnsi="Calibri"/>
                <w:sz w:val="22"/>
                <w:szCs w:val="22"/>
              </w:rPr>
            </w:pPr>
          </w:p>
        </w:tc>
      </w:tr>
    </w:tbl>
    <w:p w14:paraId="4602EF88" w14:textId="77777777" w:rsidR="000646D2" w:rsidRPr="00855705" w:rsidRDefault="000646D2" w:rsidP="00C36A78">
      <w:pPr>
        <w:rPr>
          <w:rFonts w:ascii="Calibri" w:hAnsi="Calibri"/>
          <w:sz w:val="22"/>
          <w:szCs w:val="22"/>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B53498" w:rsidRPr="00855705" w14:paraId="5B74387C" w14:textId="77777777" w:rsidTr="008529E4">
        <w:trPr>
          <w:trHeight w:val="432"/>
        </w:trPr>
        <w:tc>
          <w:tcPr>
            <w:tcW w:w="9576" w:type="dxa"/>
            <w:vAlign w:val="center"/>
          </w:tcPr>
          <w:p w14:paraId="79AC20D3" w14:textId="77777777" w:rsidR="00B53498" w:rsidRPr="00855705" w:rsidRDefault="00B53498" w:rsidP="00B53498">
            <w:pPr>
              <w:rPr>
                <w:rFonts w:ascii="Calibri" w:hAnsi="Calibri"/>
                <w:sz w:val="22"/>
                <w:szCs w:val="22"/>
              </w:rPr>
            </w:pPr>
            <w:r w:rsidRPr="00855705">
              <w:rPr>
                <w:rFonts w:ascii="Calibri" w:hAnsi="Calibri"/>
                <w:sz w:val="22"/>
                <w:szCs w:val="22"/>
              </w:rPr>
              <w:t xml:space="preserve">Reason </w:t>
            </w:r>
            <w:r w:rsidR="00CE063A">
              <w:rPr>
                <w:rFonts w:ascii="Calibri" w:hAnsi="Calibri"/>
                <w:sz w:val="22"/>
                <w:szCs w:val="22"/>
              </w:rPr>
              <w:t>f</w:t>
            </w:r>
            <w:r w:rsidRPr="00855705">
              <w:rPr>
                <w:rFonts w:ascii="Calibri" w:hAnsi="Calibri"/>
                <w:sz w:val="22"/>
                <w:szCs w:val="22"/>
              </w:rPr>
              <w:t>or Nomination:</w:t>
            </w:r>
          </w:p>
        </w:tc>
      </w:tr>
      <w:tr w:rsidR="00B53498" w:rsidRPr="00855705" w14:paraId="058B2CDD" w14:textId="77777777" w:rsidTr="008529E4">
        <w:trPr>
          <w:trHeight w:val="432"/>
        </w:trPr>
        <w:tc>
          <w:tcPr>
            <w:tcW w:w="9576" w:type="dxa"/>
            <w:vAlign w:val="center"/>
          </w:tcPr>
          <w:p w14:paraId="14A7D460" w14:textId="77777777" w:rsidR="00B53498" w:rsidRPr="00855705" w:rsidRDefault="00B53498" w:rsidP="00B53498">
            <w:pPr>
              <w:rPr>
                <w:rFonts w:ascii="Calibri" w:hAnsi="Calibri"/>
                <w:sz w:val="22"/>
                <w:szCs w:val="22"/>
              </w:rPr>
            </w:pPr>
          </w:p>
        </w:tc>
      </w:tr>
      <w:tr w:rsidR="00B53498" w:rsidRPr="00855705" w14:paraId="3396DA88" w14:textId="77777777" w:rsidTr="008529E4">
        <w:trPr>
          <w:trHeight w:val="432"/>
        </w:trPr>
        <w:tc>
          <w:tcPr>
            <w:tcW w:w="9576" w:type="dxa"/>
            <w:vAlign w:val="center"/>
          </w:tcPr>
          <w:p w14:paraId="4744C06C" w14:textId="77777777" w:rsidR="00B53498" w:rsidRPr="00855705" w:rsidRDefault="00B53498" w:rsidP="00B53498">
            <w:pPr>
              <w:rPr>
                <w:rFonts w:ascii="Calibri" w:hAnsi="Calibri"/>
                <w:sz w:val="22"/>
                <w:szCs w:val="22"/>
              </w:rPr>
            </w:pPr>
          </w:p>
        </w:tc>
      </w:tr>
      <w:tr w:rsidR="00B53498" w:rsidRPr="00855705" w14:paraId="6BEED450" w14:textId="77777777" w:rsidTr="008529E4">
        <w:trPr>
          <w:trHeight w:val="432"/>
        </w:trPr>
        <w:tc>
          <w:tcPr>
            <w:tcW w:w="9576" w:type="dxa"/>
            <w:vAlign w:val="center"/>
          </w:tcPr>
          <w:p w14:paraId="3D4A7171" w14:textId="77777777" w:rsidR="00B53498" w:rsidRPr="00855705" w:rsidRDefault="00B53498" w:rsidP="00B53498">
            <w:pPr>
              <w:rPr>
                <w:rFonts w:ascii="Calibri" w:hAnsi="Calibri"/>
                <w:sz w:val="22"/>
                <w:szCs w:val="22"/>
              </w:rPr>
            </w:pPr>
          </w:p>
        </w:tc>
      </w:tr>
      <w:tr w:rsidR="00B53498" w:rsidRPr="00855705" w14:paraId="65992142" w14:textId="77777777" w:rsidTr="008529E4">
        <w:trPr>
          <w:trHeight w:val="432"/>
        </w:trPr>
        <w:tc>
          <w:tcPr>
            <w:tcW w:w="9576" w:type="dxa"/>
            <w:vAlign w:val="center"/>
          </w:tcPr>
          <w:p w14:paraId="44540037" w14:textId="77777777" w:rsidR="00B53498" w:rsidRPr="00855705" w:rsidRDefault="00B53498" w:rsidP="00B53498">
            <w:pPr>
              <w:rPr>
                <w:rFonts w:ascii="Calibri" w:hAnsi="Calibri"/>
                <w:sz w:val="22"/>
                <w:szCs w:val="22"/>
              </w:rPr>
            </w:pPr>
          </w:p>
        </w:tc>
      </w:tr>
      <w:tr w:rsidR="00B53498" w:rsidRPr="00855705" w14:paraId="47F468FB" w14:textId="77777777" w:rsidTr="008529E4">
        <w:trPr>
          <w:trHeight w:val="432"/>
        </w:trPr>
        <w:tc>
          <w:tcPr>
            <w:tcW w:w="9576" w:type="dxa"/>
            <w:vAlign w:val="center"/>
          </w:tcPr>
          <w:p w14:paraId="3E9DD4AB" w14:textId="77777777" w:rsidR="00B53498" w:rsidRPr="00855705" w:rsidRDefault="00B53498" w:rsidP="00B53498">
            <w:pPr>
              <w:rPr>
                <w:rFonts w:ascii="Calibri" w:hAnsi="Calibri"/>
                <w:sz w:val="22"/>
                <w:szCs w:val="22"/>
              </w:rPr>
            </w:pPr>
          </w:p>
        </w:tc>
      </w:tr>
      <w:tr w:rsidR="00B53498" w:rsidRPr="00855705" w14:paraId="01503FA4" w14:textId="77777777" w:rsidTr="008529E4">
        <w:trPr>
          <w:trHeight w:val="432"/>
        </w:trPr>
        <w:tc>
          <w:tcPr>
            <w:tcW w:w="9576" w:type="dxa"/>
            <w:vAlign w:val="center"/>
          </w:tcPr>
          <w:p w14:paraId="066C3C41" w14:textId="77777777" w:rsidR="00B53498" w:rsidRPr="00855705" w:rsidRDefault="00B53498" w:rsidP="00B53498">
            <w:pPr>
              <w:rPr>
                <w:rFonts w:ascii="Calibri" w:hAnsi="Calibri"/>
                <w:sz w:val="22"/>
                <w:szCs w:val="22"/>
              </w:rPr>
            </w:pPr>
          </w:p>
        </w:tc>
      </w:tr>
    </w:tbl>
    <w:p w14:paraId="7EA628A0" w14:textId="77777777" w:rsidR="000646D2" w:rsidRPr="00855705" w:rsidRDefault="000646D2" w:rsidP="00C36A78">
      <w:pPr>
        <w:rPr>
          <w:rFonts w:ascii="Calibri" w:hAnsi="Calibri"/>
          <w:sz w:val="22"/>
          <w:szCs w:val="22"/>
        </w:rPr>
      </w:pPr>
    </w:p>
    <w:p w14:paraId="47718F37" w14:textId="77777777" w:rsidR="00C53715" w:rsidRPr="00855705" w:rsidRDefault="00C53715" w:rsidP="00C36A78">
      <w:pPr>
        <w:pBdr>
          <w:bottom w:val="single" w:sz="6" w:space="1" w:color="auto"/>
        </w:pBdr>
        <w:rPr>
          <w:rFonts w:ascii="Calibri" w:hAnsi="Calibri"/>
          <w:sz w:val="22"/>
          <w:szCs w:val="22"/>
        </w:rPr>
      </w:pPr>
    </w:p>
    <w:p w14:paraId="6A90178E" w14:textId="77777777" w:rsidR="00B53498" w:rsidRPr="00855705" w:rsidRDefault="0095519A" w:rsidP="00C36A78">
      <w:pPr>
        <w:pBdr>
          <w:bottom w:val="single" w:sz="6" w:space="1" w:color="auto"/>
        </w:pBdr>
        <w:rPr>
          <w:rFonts w:ascii="Calibri" w:hAnsi="Calibri"/>
          <w:sz w:val="22"/>
          <w:szCs w:val="22"/>
        </w:rPr>
      </w:pPr>
      <w:r w:rsidRPr="00855705">
        <w:rPr>
          <w:rFonts w:ascii="Calibri" w:hAnsi="Calibri"/>
          <w:sz w:val="22"/>
          <w:szCs w:val="22"/>
        </w:rPr>
        <w:t>For IDPH Use Only</w:t>
      </w:r>
    </w:p>
    <w:p w14:paraId="34E495FA" w14:textId="77777777" w:rsidR="00B53498" w:rsidRPr="00855705" w:rsidRDefault="00B53498" w:rsidP="00C36A78">
      <w:pPr>
        <w:rPr>
          <w:rFonts w:ascii="Calibri" w:hAnsi="Calibri"/>
          <w:sz w:val="22"/>
          <w:szCs w:val="22"/>
        </w:rPr>
      </w:pPr>
    </w:p>
    <w:p w14:paraId="405A672B" w14:textId="77777777" w:rsidR="00C53715" w:rsidRPr="00855705" w:rsidRDefault="00C53715" w:rsidP="00C36A78">
      <w:pPr>
        <w:rPr>
          <w:rFonts w:ascii="Calibri" w:hAnsi="Calibri"/>
          <w:sz w:val="22"/>
          <w:szCs w:val="22"/>
        </w:rPr>
      </w:pPr>
    </w:p>
    <w:p w14:paraId="6734C42C" w14:textId="77777777" w:rsidR="00254702" w:rsidRPr="00855705" w:rsidRDefault="00B53498" w:rsidP="00C36A78">
      <w:pPr>
        <w:rPr>
          <w:rFonts w:ascii="Calibri" w:hAnsi="Calibri"/>
          <w:sz w:val="22"/>
          <w:szCs w:val="22"/>
          <w:u w:val="single"/>
        </w:rPr>
      </w:pPr>
      <w:r w:rsidRPr="00855705">
        <w:rPr>
          <w:rFonts w:ascii="Calibri" w:hAnsi="Calibri"/>
          <w:sz w:val="22"/>
          <w:szCs w:val="22"/>
        </w:rPr>
        <w:t xml:space="preserve">Reviewed:  </w:t>
      </w:r>
      <w:r w:rsidRPr="00855705">
        <w:rPr>
          <w:rFonts w:ascii="Calibri" w:hAnsi="Calibri"/>
          <w:sz w:val="22"/>
          <w:szCs w:val="22"/>
          <w:u w:val="single"/>
        </w:rPr>
        <w:tab/>
      </w:r>
      <w:r w:rsidRPr="00855705">
        <w:rPr>
          <w:rFonts w:ascii="Calibri" w:hAnsi="Calibri"/>
          <w:sz w:val="22"/>
          <w:szCs w:val="22"/>
          <w:u w:val="single"/>
        </w:rPr>
        <w:tab/>
      </w:r>
      <w:r w:rsidRPr="00855705">
        <w:rPr>
          <w:rFonts w:ascii="Calibri" w:hAnsi="Calibri"/>
          <w:sz w:val="22"/>
          <w:szCs w:val="22"/>
          <w:u w:val="single"/>
        </w:rPr>
        <w:tab/>
      </w:r>
      <w:r w:rsidRPr="00855705">
        <w:rPr>
          <w:rFonts w:ascii="Calibri" w:hAnsi="Calibri"/>
          <w:sz w:val="22"/>
          <w:szCs w:val="22"/>
          <w:u w:val="single"/>
        </w:rPr>
        <w:tab/>
      </w:r>
      <w:r w:rsidRPr="00855705">
        <w:rPr>
          <w:rFonts w:ascii="Calibri" w:hAnsi="Calibri"/>
          <w:sz w:val="22"/>
          <w:szCs w:val="22"/>
          <w:u w:val="single"/>
        </w:rPr>
        <w:tab/>
      </w:r>
      <w:r w:rsidRPr="00855705">
        <w:rPr>
          <w:rFonts w:ascii="Calibri" w:hAnsi="Calibri"/>
          <w:sz w:val="22"/>
          <w:szCs w:val="22"/>
        </w:rPr>
        <w:tab/>
        <w:t>Date</w:t>
      </w:r>
      <w:r w:rsidR="00FB0E91" w:rsidRPr="00855705">
        <w:rPr>
          <w:rFonts w:ascii="Calibri" w:hAnsi="Calibri"/>
          <w:sz w:val="22"/>
          <w:szCs w:val="22"/>
        </w:rPr>
        <w:t xml:space="preserve">:  </w:t>
      </w:r>
      <w:r w:rsidR="00FB0E91" w:rsidRPr="00855705">
        <w:rPr>
          <w:rFonts w:ascii="Calibri" w:hAnsi="Calibri"/>
          <w:sz w:val="22"/>
          <w:szCs w:val="22"/>
          <w:u w:val="single"/>
        </w:rPr>
        <w:tab/>
      </w:r>
      <w:r w:rsidR="00FB0E91" w:rsidRPr="00855705">
        <w:rPr>
          <w:rFonts w:ascii="Calibri" w:hAnsi="Calibri"/>
          <w:sz w:val="22"/>
          <w:szCs w:val="22"/>
          <w:u w:val="single"/>
        </w:rPr>
        <w:tab/>
      </w:r>
      <w:r w:rsidR="00FB0E91" w:rsidRPr="00855705">
        <w:rPr>
          <w:rFonts w:ascii="Calibri" w:hAnsi="Calibri"/>
          <w:sz w:val="22"/>
          <w:szCs w:val="22"/>
          <w:u w:val="single"/>
        </w:rPr>
        <w:tab/>
      </w:r>
    </w:p>
    <w:p w14:paraId="6E56A6DF" w14:textId="77777777" w:rsidR="00D26671" w:rsidRPr="00855705" w:rsidRDefault="00D26671" w:rsidP="00D26671">
      <w:pPr>
        <w:rPr>
          <w:rFonts w:ascii="Calibri" w:hAnsi="Calibri"/>
          <w:sz w:val="22"/>
          <w:szCs w:val="22"/>
          <w:u w:val="single"/>
        </w:rPr>
      </w:pPr>
    </w:p>
    <w:p w14:paraId="4F905103" w14:textId="4BBD84A7" w:rsidR="00254702" w:rsidRDefault="00267758" w:rsidP="00D13692">
      <w:pPr>
        <w:ind w:right="-264"/>
        <w:jc w:val="center"/>
        <w:rPr>
          <w:u w:val="single"/>
        </w:rPr>
      </w:pPr>
      <w:r>
        <w:rPr>
          <w:rFonts w:ascii="Calibri" w:hAnsi="Calibri"/>
          <w:sz w:val="22"/>
          <w:szCs w:val="22"/>
        </w:rPr>
        <w:t>E</w:t>
      </w:r>
      <w:r w:rsidR="00D26671" w:rsidRPr="00855705">
        <w:rPr>
          <w:rFonts w:ascii="Calibri" w:hAnsi="Calibri"/>
          <w:sz w:val="22"/>
          <w:szCs w:val="22"/>
        </w:rPr>
        <w:t xml:space="preserve">mail completed </w:t>
      </w:r>
      <w:r w:rsidR="00D26671" w:rsidRPr="00B93F3D">
        <w:rPr>
          <w:rFonts w:ascii="Calibri" w:hAnsi="Calibri"/>
          <w:sz w:val="22"/>
          <w:szCs w:val="22"/>
        </w:rPr>
        <w:t>forms by</w:t>
      </w:r>
      <w:r w:rsidR="00012E3E" w:rsidRPr="00B93F3D">
        <w:rPr>
          <w:rFonts w:ascii="Calibri" w:hAnsi="Calibri"/>
          <w:sz w:val="22"/>
          <w:szCs w:val="22"/>
        </w:rPr>
        <w:t xml:space="preserve"> </w:t>
      </w:r>
      <w:r w:rsidR="00012E3E" w:rsidRPr="007B3A9A">
        <w:rPr>
          <w:rFonts w:ascii="Calibri" w:hAnsi="Calibri"/>
          <w:b/>
          <w:sz w:val="22"/>
          <w:szCs w:val="22"/>
          <w:highlight w:val="yellow"/>
        </w:rPr>
        <w:t>Friday</w:t>
      </w:r>
      <w:r w:rsidR="00BE1203" w:rsidRPr="007B3A9A">
        <w:rPr>
          <w:rFonts w:ascii="Calibri" w:hAnsi="Calibri"/>
          <w:b/>
          <w:sz w:val="22"/>
          <w:szCs w:val="22"/>
          <w:highlight w:val="yellow"/>
        </w:rPr>
        <w:t>,</w:t>
      </w:r>
      <w:r w:rsidR="00F75419" w:rsidRPr="007B3A9A">
        <w:rPr>
          <w:rFonts w:ascii="Calibri" w:hAnsi="Calibri"/>
          <w:sz w:val="22"/>
          <w:szCs w:val="22"/>
          <w:highlight w:val="yellow"/>
        </w:rPr>
        <w:t xml:space="preserve"> </w:t>
      </w:r>
      <w:r w:rsidR="009E16CC" w:rsidRPr="007B3A9A">
        <w:rPr>
          <w:rFonts w:ascii="Calibri" w:hAnsi="Calibri"/>
          <w:sz w:val="22"/>
          <w:szCs w:val="22"/>
          <w:highlight w:val="yellow"/>
        </w:rPr>
        <w:t>April</w:t>
      </w:r>
      <w:r w:rsidR="00F75419" w:rsidRPr="007B3A9A">
        <w:rPr>
          <w:rFonts w:ascii="Calibri" w:hAnsi="Calibri"/>
          <w:sz w:val="22"/>
          <w:szCs w:val="22"/>
          <w:highlight w:val="yellow"/>
        </w:rPr>
        <w:t xml:space="preserve"> </w:t>
      </w:r>
      <w:r w:rsidR="000E0811" w:rsidRPr="007B3A9A">
        <w:rPr>
          <w:rFonts w:ascii="Calibri" w:hAnsi="Calibri"/>
          <w:b/>
          <w:sz w:val="22"/>
          <w:szCs w:val="22"/>
          <w:highlight w:val="yellow"/>
        </w:rPr>
        <w:t>2</w:t>
      </w:r>
      <w:r w:rsidR="00A66D45">
        <w:rPr>
          <w:rFonts w:ascii="Calibri" w:hAnsi="Calibri"/>
          <w:b/>
          <w:sz w:val="22"/>
          <w:szCs w:val="22"/>
          <w:highlight w:val="yellow"/>
        </w:rPr>
        <w:t xml:space="preserve">4, </w:t>
      </w:r>
      <w:r w:rsidR="00A66D45" w:rsidRPr="007B3A9A">
        <w:rPr>
          <w:rFonts w:ascii="Calibri" w:hAnsi="Calibri"/>
          <w:b/>
          <w:sz w:val="22"/>
          <w:szCs w:val="22"/>
          <w:highlight w:val="yellow"/>
        </w:rPr>
        <w:t>20</w:t>
      </w:r>
      <w:r w:rsidR="00A66D45" w:rsidRPr="00815B2B">
        <w:rPr>
          <w:rFonts w:ascii="Calibri" w:hAnsi="Calibri"/>
          <w:b/>
          <w:sz w:val="22"/>
          <w:szCs w:val="22"/>
          <w:highlight w:val="yellow"/>
        </w:rPr>
        <w:t>2</w:t>
      </w:r>
      <w:r w:rsidR="00A66D45" w:rsidRPr="00F34748">
        <w:rPr>
          <w:rFonts w:ascii="Calibri" w:hAnsi="Calibri"/>
          <w:b/>
          <w:sz w:val="22"/>
          <w:szCs w:val="22"/>
          <w:highlight w:val="yellow"/>
        </w:rPr>
        <w:t>6</w:t>
      </w:r>
      <w:r w:rsidR="00A66D45">
        <w:rPr>
          <w:rFonts w:ascii="Calibri" w:hAnsi="Calibri"/>
          <w:b/>
          <w:sz w:val="22"/>
          <w:szCs w:val="22"/>
        </w:rPr>
        <w:t>,</w:t>
      </w:r>
      <w:r w:rsidR="00226775" w:rsidRPr="00855705">
        <w:rPr>
          <w:rFonts w:ascii="Calibri" w:hAnsi="Calibri"/>
          <w:b/>
          <w:sz w:val="22"/>
          <w:szCs w:val="22"/>
        </w:rPr>
        <w:t xml:space="preserve"> </w:t>
      </w:r>
      <w:r w:rsidR="00D26671" w:rsidRPr="00855705">
        <w:rPr>
          <w:rFonts w:ascii="Calibri" w:hAnsi="Calibri"/>
          <w:sz w:val="22"/>
          <w:szCs w:val="22"/>
        </w:rPr>
        <w:t xml:space="preserve">to: </w:t>
      </w:r>
      <w:hyperlink r:id="rId6" w:history="1">
        <w:r w:rsidR="00D13692">
          <w:rPr>
            <w:rStyle w:val="Hyperlink"/>
          </w:rPr>
          <w:t>dph.emsweek@illinois.gov</w:t>
        </w:r>
      </w:hyperlink>
      <w:r w:rsidR="00254702" w:rsidRPr="00855705">
        <w:rPr>
          <w:rFonts w:ascii="Calibri" w:hAnsi="Calibri"/>
          <w:sz w:val="22"/>
          <w:szCs w:val="22"/>
          <w:u w:val="single"/>
        </w:rPr>
        <w:br w:type="page"/>
      </w:r>
    </w:p>
    <w:p w14:paraId="6E80B38F" w14:textId="77777777" w:rsidR="00254702" w:rsidRDefault="00254702" w:rsidP="00254702">
      <w:pPr>
        <w:jc w:val="center"/>
        <w:rPr>
          <w:u w:val="single"/>
        </w:rPr>
      </w:pPr>
    </w:p>
    <w:p w14:paraId="5A755C20" w14:textId="77777777" w:rsidR="00FB0E91" w:rsidRDefault="00254702" w:rsidP="00254702">
      <w:pPr>
        <w:jc w:val="center"/>
      </w:pPr>
      <w:r>
        <w:rPr>
          <w:b/>
        </w:rPr>
        <w:t>EXEMPLARY EMS INSTRUCTOR</w:t>
      </w:r>
      <w:r w:rsidR="00AD58D1" w:rsidRPr="009908F2">
        <w:rPr>
          <w:b/>
          <w:color w:val="3748E5"/>
        </w:rPr>
        <w:t>/EMS PEDIATRIC INSTRUCTOR</w:t>
      </w:r>
      <w:r>
        <w:rPr>
          <w:b/>
        </w:rPr>
        <w:t xml:space="preserve"> AWARD</w:t>
      </w:r>
    </w:p>
    <w:p w14:paraId="635C161C" w14:textId="77777777" w:rsidR="00254702" w:rsidRDefault="00254702" w:rsidP="00254702"/>
    <w:p w14:paraId="5EC90BE2" w14:textId="77777777" w:rsidR="00254702" w:rsidRDefault="00254702" w:rsidP="00254702">
      <w:r>
        <w:t>This award recognize</w:t>
      </w:r>
      <w:r w:rsidR="00267758">
        <w:t>s</w:t>
      </w:r>
      <w:r>
        <w:t xml:space="preserve"> an EMS </w:t>
      </w:r>
      <w:r w:rsidR="00267758">
        <w:t>i</w:t>
      </w:r>
      <w:r>
        <w:t xml:space="preserve">nstructor who has made a positive contribution to EMS education.  This individual must have demonstrated sustained excellence as an educator, motivator and supporter of emergency medical services education in </w:t>
      </w:r>
      <w:smartTag w:uri="urn:schemas-microsoft-com:office:smarttags" w:element="place">
        <w:smartTag w:uri="urn:schemas-microsoft-com:office:smarttags" w:element="State">
          <w:r>
            <w:t>Illinois</w:t>
          </w:r>
        </w:smartTag>
      </w:smartTag>
      <w:r>
        <w:t>.</w:t>
      </w:r>
    </w:p>
    <w:p w14:paraId="61D9C387" w14:textId="77777777" w:rsidR="00254702" w:rsidRPr="009908F2" w:rsidRDefault="009908F2" w:rsidP="00254702">
      <w:pPr>
        <w:rPr>
          <w:b/>
          <w:bCs/>
          <w:i/>
          <w:iCs/>
        </w:rPr>
      </w:pPr>
      <w:r w:rsidRPr="009908F2">
        <w:rPr>
          <w:b/>
          <w:bCs/>
          <w:i/>
          <w:iCs/>
        </w:rPr>
        <w:t>or</w:t>
      </w:r>
    </w:p>
    <w:p w14:paraId="7A2EF77E" w14:textId="77777777" w:rsidR="00AD58D1" w:rsidRDefault="00AD58D1" w:rsidP="00AD58D1">
      <w:r>
        <w:t xml:space="preserve">This </w:t>
      </w:r>
      <w:r w:rsidR="009908F2">
        <w:t xml:space="preserve">pediatric </w:t>
      </w:r>
      <w:r>
        <w:t>award recognizes an EMS instructor who has made a positive contribution to pediatric focused EMS education.  This individual must have demonstrated sustained excellence as an educator and advocate for the needs of children in emergency medical services education in Illinois.</w:t>
      </w:r>
    </w:p>
    <w:p w14:paraId="76D99ABA" w14:textId="77777777" w:rsidR="00AD58D1" w:rsidRDefault="00AD58D1" w:rsidP="00254702"/>
    <w:p w14:paraId="1511B873" w14:textId="77777777" w:rsidR="00254702" w:rsidRDefault="00254702" w:rsidP="00254702"/>
    <w:p w14:paraId="63DDD663" w14:textId="77777777" w:rsidR="00254702" w:rsidRDefault="00254702" w:rsidP="00254702">
      <w:pPr>
        <w:jc w:val="center"/>
      </w:pPr>
      <w:r>
        <w:rPr>
          <w:b/>
        </w:rPr>
        <w:t>EXEMPLARY EMS RESPONSE</w:t>
      </w:r>
      <w:r w:rsidR="00AD58D1" w:rsidRPr="009908F2">
        <w:rPr>
          <w:b/>
          <w:color w:val="3748E5"/>
        </w:rPr>
        <w:t>/EMS PEDIATRIC RESPONSE</w:t>
      </w:r>
      <w:r>
        <w:rPr>
          <w:b/>
        </w:rPr>
        <w:t xml:space="preserve"> AWARD</w:t>
      </w:r>
    </w:p>
    <w:p w14:paraId="50768029" w14:textId="77777777" w:rsidR="00254702" w:rsidRDefault="00254702" w:rsidP="00254702"/>
    <w:p w14:paraId="6D1F89D2" w14:textId="77777777" w:rsidR="00254702" w:rsidRDefault="00254702" w:rsidP="00254702">
      <w:r>
        <w:t>This award recognize</w:t>
      </w:r>
      <w:r w:rsidR="00267758">
        <w:t>s</w:t>
      </w:r>
      <w:r>
        <w:t xml:space="preserve"> an individual or emergency medical service</w:t>
      </w:r>
      <w:r w:rsidR="0002341D">
        <w:t>s</w:t>
      </w:r>
      <w:r w:rsidR="00267758">
        <w:t xml:space="preserve"> responder</w:t>
      </w:r>
      <w:r>
        <w:t xml:space="preserve"> </w:t>
      </w:r>
      <w:r w:rsidR="00267758">
        <w:t>who</w:t>
      </w:r>
      <w:r>
        <w:t xml:space="preserve"> has performed an unusual or hazardous rescue.</w:t>
      </w:r>
    </w:p>
    <w:p w14:paraId="6DF730D3" w14:textId="77777777" w:rsidR="00254702" w:rsidRPr="009908F2" w:rsidRDefault="009908F2" w:rsidP="00254702">
      <w:pPr>
        <w:rPr>
          <w:b/>
          <w:bCs/>
          <w:i/>
          <w:iCs/>
        </w:rPr>
      </w:pPr>
      <w:r w:rsidRPr="009908F2">
        <w:rPr>
          <w:b/>
          <w:bCs/>
          <w:i/>
          <w:iCs/>
        </w:rPr>
        <w:t>or</w:t>
      </w:r>
    </w:p>
    <w:p w14:paraId="3F191274" w14:textId="77777777" w:rsidR="00AD58D1" w:rsidRDefault="00AD58D1" w:rsidP="00AD58D1">
      <w:r>
        <w:t xml:space="preserve">This </w:t>
      </w:r>
      <w:r w:rsidR="009908F2">
        <w:t xml:space="preserve">pediatric </w:t>
      </w:r>
      <w:r>
        <w:t>award recognizes an individual or emergency medical service</w:t>
      </w:r>
      <w:r w:rsidR="0002341D">
        <w:t>s</w:t>
      </w:r>
      <w:r>
        <w:t xml:space="preserve"> responder who</w:t>
      </w:r>
      <w:r w:rsidR="0060772B">
        <w:t>se performance</w:t>
      </w:r>
      <w:r>
        <w:t xml:space="preserve"> has gone above and beyond </w:t>
      </w:r>
      <w:r w:rsidR="0060772B">
        <w:t>during</w:t>
      </w:r>
      <w:r>
        <w:t xml:space="preserve"> </w:t>
      </w:r>
      <w:r w:rsidR="0060772B">
        <w:t xml:space="preserve">the </w:t>
      </w:r>
      <w:r>
        <w:t>rescue</w:t>
      </w:r>
      <w:r w:rsidR="0060772B">
        <w:t>, resuscitation, or management</w:t>
      </w:r>
      <w:r>
        <w:t xml:space="preserve"> of a </w:t>
      </w:r>
      <w:r w:rsidR="0060772B">
        <w:t>pediatric patient</w:t>
      </w:r>
      <w:r>
        <w:t>.</w:t>
      </w:r>
    </w:p>
    <w:p w14:paraId="3FE5B319" w14:textId="77777777" w:rsidR="00254702" w:rsidRDefault="00254702" w:rsidP="00254702"/>
    <w:p w14:paraId="6A14A071" w14:textId="77777777" w:rsidR="00AD58D1" w:rsidRDefault="00AD58D1" w:rsidP="00254702"/>
    <w:p w14:paraId="345C1181" w14:textId="77777777" w:rsidR="00254702" w:rsidRDefault="00254702" w:rsidP="00254702">
      <w:pPr>
        <w:jc w:val="center"/>
        <w:rPr>
          <w:b/>
        </w:rPr>
      </w:pPr>
      <w:r>
        <w:rPr>
          <w:b/>
        </w:rPr>
        <w:t>EXEMPLARY EMERGENCY RESPONSE</w:t>
      </w:r>
      <w:r w:rsidR="0060772B" w:rsidRPr="009908F2">
        <w:rPr>
          <w:b/>
          <w:color w:val="3748E5"/>
        </w:rPr>
        <w:t>/PEDIATRIC EMERGENCY RESPONSE</w:t>
      </w:r>
      <w:r>
        <w:rPr>
          <w:b/>
        </w:rPr>
        <w:t xml:space="preserve"> AWARD</w:t>
      </w:r>
    </w:p>
    <w:p w14:paraId="4B183E68" w14:textId="77777777" w:rsidR="00254702" w:rsidRDefault="00254702" w:rsidP="00254702">
      <w:pPr>
        <w:jc w:val="center"/>
        <w:rPr>
          <w:b/>
        </w:rPr>
      </w:pPr>
      <w:r>
        <w:rPr>
          <w:b/>
        </w:rPr>
        <w:t>BY A NON-EMS INDIVIDUAL(S)</w:t>
      </w:r>
    </w:p>
    <w:p w14:paraId="7C1EECA0" w14:textId="77777777" w:rsidR="00254702" w:rsidRDefault="00254702" w:rsidP="00254702"/>
    <w:p w14:paraId="4968B5F4" w14:textId="77777777" w:rsidR="00254702" w:rsidRDefault="00254702" w:rsidP="00254702">
      <w:r>
        <w:t>This award recognize</w:t>
      </w:r>
      <w:r w:rsidR="00267758">
        <w:t>s</w:t>
      </w:r>
      <w:r>
        <w:t xml:space="preserve"> an individual, non-EMS trained, who performed a heroic or life-saving activity.</w:t>
      </w:r>
    </w:p>
    <w:p w14:paraId="511926FC" w14:textId="77777777" w:rsidR="00254702" w:rsidRPr="009908F2" w:rsidRDefault="009908F2" w:rsidP="00254702">
      <w:pPr>
        <w:rPr>
          <w:b/>
          <w:bCs/>
          <w:i/>
          <w:iCs/>
        </w:rPr>
      </w:pPr>
      <w:r w:rsidRPr="009908F2">
        <w:rPr>
          <w:b/>
          <w:bCs/>
          <w:i/>
          <w:iCs/>
        </w:rPr>
        <w:t>or</w:t>
      </w:r>
    </w:p>
    <w:p w14:paraId="4CF9671D" w14:textId="77777777" w:rsidR="0060772B" w:rsidRDefault="0060772B" w:rsidP="0060772B">
      <w:r>
        <w:t xml:space="preserve">This </w:t>
      </w:r>
      <w:r w:rsidR="009908F2">
        <w:t xml:space="preserve">pediatric </w:t>
      </w:r>
      <w:r>
        <w:t>award recognizes an individual, non-EMS trained, who performed a heroic or life-saving activity for a child.</w:t>
      </w:r>
    </w:p>
    <w:p w14:paraId="16F5AE03" w14:textId="77777777" w:rsidR="00254702" w:rsidRDefault="00254702" w:rsidP="00254702"/>
    <w:p w14:paraId="6A2160D6" w14:textId="77777777" w:rsidR="0060772B" w:rsidRDefault="0060772B" w:rsidP="00254702"/>
    <w:p w14:paraId="1D8CD0FA" w14:textId="77777777" w:rsidR="00254702" w:rsidRDefault="00254702" w:rsidP="00254702">
      <w:pPr>
        <w:jc w:val="center"/>
        <w:rPr>
          <w:b/>
        </w:rPr>
      </w:pPr>
      <w:bookmarkStart w:id="0" w:name="_Hlk125027768"/>
      <w:r>
        <w:rPr>
          <w:b/>
        </w:rPr>
        <w:t>EXEMPLARY EMS PUBLIC EDUCATION</w:t>
      </w:r>
      <w:r w:rsidR="0060772B" w:rsidRPr="009908F2">
        <w:rPr>
          <w:b/>
          <w:color w:val="3748E5"/>
        </w:rPr>
        <w:t>/EMS PEDIATRIC PUBLIC EDUCATION</w:t>
      </w:r>
      <w:r>
        <w:rPr>
          <w:b/>
        </w:rPr>
        <w:t xml:space="preserve"> AWARD</w:t>
      </w:r>
    </w:p>
    <w:bookmarkEnd w:id="0"/>
    <w:p w14:paraId="3E39DB7D" w14:textId="77777777" w:rsidR="00254702" w:rsidRDefault="00254702" w:rsidP="00254702">
      <w:pPr>
        <w:jc w:val="center"/>
        <w:rPr>
          <w:b/>
        </w:rPr>
      </w:pPr>
    </w:p>
    <w:p w14:paraId="4CA62DFD" w14:textId="77777777" w:rsidR="00254702" w:rsidRDefault="00254702" w:rsidP="00254702">
      <w:r>
        <w:t>This award recognize</w:t>
      </w:r>
      <w:r w:rsidR="00267758">
        <w:t>s</w:t>
      </w:r>
      <w:r>
        <w:t xml:space="preserve"> an individual or emergency medical service</w:t>
      </w:r>
      <w:r w:rsidR="0002341D">
        <w:t>s</w:t>
      </w:r>
      <w:r>
        <w:t xml:space="preserve"> </w:t>
      </w:r>
      <w:r w:rsidR="00267758">
        <w:t xml:space="preserve">educator </w:t>
      </w:r>
      <w:r>
        <w:t>for outstanding achievement in public education, injury prevention or health promotion related to EMS in Illinois.</w:t>
      </w:r>
    </w:p>
    <w:p w14:paraId="1E3F2C1D" w14:textId="77777777" w:rsidR="00AD58D1" w:rsidRPr="009908F2" w:rsidRDefault="009908F2" w:rsidP="00254702">
      <w:pPr>
        <w:rPr>
          <w:b/>
          <w:bCs/>
          <w:i/>
          <w:iCs/>
        </w:rPr>
      </w:pPr>
      <w:r w:rsidRPr="009908F2">
        <w:rPr>
          <w:b/>
          <w:bCs/>
          <w:i/>
          <w:iCs/>
        </w:rPr>
        <w:t>or</w:t>
      </w:r>
    </w:p>
    <w:p w14:paraId="788C08E8" w14:textId="77777777" w:rsidR="0060772B" w:rsidRDefault="0060772B" w:rsidP="0060772B">
      <w:r>
        <w:t xml:space="preserve">This </w:t>
      </w:r>
      <w:r w:rsidR="009908F2">
        <w:t xml:space="preserve">pediatric </w:t>
      </w:r>
      <w:r>
        <w:t>award recognizes an individual or emergency medical service</w:t>
      </w:r>
      <w:r w:rsidR="0002341D">
        <w:t>s</w:t>
      </w:r>
      <w:r>
        <w:t xml:space="preserve"> educator for outstanding achievement in public education, injury prevention or health promotion </w:t>
      </w:r>
      <w:r w:rsidR="0002341D">
        <w:t xml:space="preserve">that targets the needs of children as </w:t>
      </w:r>
      <w:r>
        <w:t>related to EMS in Illinois.</w:t>
      </w:r>
    </w:p>
    <w:p w14:paraId="2F3EAB36" w14:textId="77777777" w:rsidR="00AD58D1" w:rsidRDefault="00AD58D1" w:rsidP="00254702"/>
    <w:p w14:paraId="123B0512" w14:textId="77777777" w:rsidR="00AD58D1" w:rsidRDefault="00AD58D1" w:rsidP="00254702"/>
    <w:p w14:paraId="7D3E3DD4" w14:textId="77777777" w:rsidR="0060772B" w:rsidRDefault="0060772B" w:rsidP="00254702"/>
    <w:p w14:paraId="57D6FA5B" w14:textId="77777777" w:rsidR="0060772B" w:rsidRDefault="0060772B" w:rsidP="00254702"/>
    <w:sectPr w:rsidR="0060772B" w:rsidSect="0085570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C589E" w14:textId="77777777" w:rsidR="000811C2" w:rsidRDefault="000811C2" w:rsidP="00855705">
      <w:r>
        <w:separator/>
      </w:r>
    </w:p>
  </w:endnote>
  <w:endnote w:type="continuationSeparator" w:id="0">
    <w:p w14:paraId="7597159D" w14:textId="77777777" w:rsidR="000811C2" w:rsidRDefault="000811C2" w:rsidP="0085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69E3" w14:textId="77777777" w:rsidR="000811C2" w:rsidRDefault="000811C2" w:rsidP="00855705">
      <w:r>
        <w:separator/>
      </w:r>
    </w:p>
  </w:footnote>
  <w:footnote w:type="continuationSeparator" w:id="0">
    <w:p w14:paraId="04CF6452" w14:textId="77777777" w:rsidR="000811C2" w:rsidRDefault="000811C2" w:rsidP="00855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78"/>
    <w:rsid w:val="00012E3E"/>
    <w:rsid w:val="0002341D"/>
    <w:rsid w:val="000367D4"/>
    <w:rsid w:val="00041A3E"/>
    <w:rsid w:val="000646D2"/>
    <w:rsid w:val="000811C2"/>
    <w:rsid w:val="00085E23"/>
    <w:rsid w:val="00093BA6"/>
    <w:rsid w:val="000A3B45"/>
    <w:rsid w:val="000E0811"/>
    <w:rsid w:val="000E4702"/>
    <w:rsid w:val="000F0A8A"/>
    <w:rsid w:val="00136242"/>
    <w:rsid w:val="00176264"/>
    <w:rsid w:val="001839D5"/>
    <w:rsid w:val="00193145"/>
    <w:rsid w:val="001F73F7"/>
    <w:rsid w:val="00226775"/>
    <w:rsid w:val="002306E9"/>
    <w:rsid w:val="00254702"/>
    <w:rsid w:val="00267758"/>
    <w:rsid w:val="0028357B"/>
    <w:rsid w:val="0028529A"/>
    <w:rsid w:val="00296140"/>
    <w:rsid w:val="002B7AC5"/>
    <w:rsid w:val="002D0097"/>
    <w:rsid w:val="002F4A0C"/>
    <w:rsid w:val="003136AD"/>
    <w:rsid w:val="0032229C"/>
    <w:rsid w:val="003971F8"/>
    <w:rsid w:val="003D4C58"/>
    <w:rsid w:val="003F16C7"/>
    <w:rsid w:val="003F6392"/>
    <w:rsid w:val="00401A94"/>
    <w:rsid w:val="00450E8B"/>
    <w:rsid w:val="0048629C"/>
    <w:rsid w:val="00486B04"/>
    <w:rsid w:val="00524FCB"/>
    <w:rsid w:val="00525FD9"/>
    <w:rsid w:val="0053516E"/>
    <w:rsid w:val="005D7F90"/>
    <w:rsid w:val="005E3C96"/>
    <w:rsid w:val="00601BD3"/>
    <w:rsid w:val="0060772B"/>
    <w:rsid w:val="00651250"/>
    <w:rsid w:val="00664ACB"/>
    <w:rsid w:val="00677C6B"/>
    <w:rsid w:val="006D331D"/>
    <w:rsid w:val="00784EFB"/>
    <w:rsid w:val="007B3A9A"/>
    <w:rsid w:val="007C3838"/>
    <w:rsid w:val="007C740C"/>
    <w:rsid w:val="007F7001"/>
    <w:rsid w:val="00815B2B"/>
    <w:rsid w:val="008272E9"/>
    <w:rsid w:val="00847882"/>
    <w:rsid w:val="008529E4"/>
    <w:rsid w:val="00855705"/>
    <w:rsid w:val="008620F4"/>
    <w:rsid w:val="00864D75"/>
    <w:rsid w:val="008C2152"/>
    <w:rsid w:val="008C2C8D"/>
    <w:rsid w:val="0095519A"/>
    <w:rsid w:val="0096316F"/>
    <w:rsid w:val="009908F2"/>
    <w:rsid w:val="009C60BC"/>
    <w:rsid w:val="009C6914"/>
    <w:rsid w:val="009E16CC"/>
    <w:rsid w:val="00A37A6D"/>
    <w:rsid w:val="00A40C2C"/>
    <w:rsid w:val="00A66D45"/>
    <w:rsid w:val="00A70891"/>
    <w:rsid w:val="00AB3151"/>
    <w:rsid w:val="00AD58D1"/>
    <w:rsid w:val="00AE2BC1"/>
    <w:rsid w:val="00B50ECB"/>
    <w:rsid w:val="00B53498"/>
    <w:rsid w:val="00B701CB"/>
    <w:rsid w:val="00B9207F"/>
    <w:rsid w:val="00B93F3D"/>
    <w:rsid w:val="00BC10AC"/>
    <w:rsid w:val="00BD63F8"/>
    <w:rsid w:val="00BE1203"/>
    <w:rsid w:val="00C33286"/>
    <w:rsid w:val="00C3514A"/>
    <w:rsid w:val="00C3590C"/>
    <w:rsid w:val="00C36A78"/>
    <w:rsid w:val="00C53715"/>
    <w:rsid w:val="00C80F14"/>
    <w:rsid w:val="00C923DD"/>
    <w:rsid w:val="00CE063A"/>
    <w:rsid w:val="00D11B41"/>
    <w:rsid w:val="00D13692"/>
    <w:rsid w:val="00D26671"/>
    <w:rsid w:val="00D53022"/>
    <w:rsid w:val="00DB71B5"/>
    <w:rsid w:val="00DC05C7"/>
    <w:rsid w:val="00DC1B56"/>
    <w:rsid w:val="00DD6C9E"/>
    <w:rsid w:val="00DE396B"/>
    <w:rsid w:val="00DE77AE"/>
    <w:rsid w:val="00DF7350"/>
    <w:rsid w:val="00E103E1"/>
    <w:rsid w:val="00E3410A"/>
    <w:rsid w:val="00E575C3"/>
    <w:rsid w:val="00E916DD"/>
    <w:rsid w:val="00EA7873"/>
    <w:rsid w:val="00F34748"/>
    <w:rsid w:val="00F57E15"/>
    <w:rsid w:val="00F75419"/>
    <w:rsid w:val="00FB0E91"/>
    <w:rsid w:val="00FC15B7"/>
    <w:rsid w:val="00FD233A"/>
    <w:rsid w:val="00FE697F"/>
    <w:rsid w:val="00FF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B66B71A"/>
  <w15:chartTrackingRefBased/>
  <w15:docId w15:val="{450F96F4-1B43-427F-879F-340D3A51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4702"/>
    <w:rPr>
      <w:rFonts w:ascii="Tahoma" w:hAnsi="Tahoma" w:cs="Tahoma"/>
      <w:sz w:val="16"/>
      <w:szCs w:val="16"/>
    </w:rPr>
  </w:style>
  <w:style w:type="character" w:styleId="Hyperlink">
    <w:name w:val="Hyperlink"/>
    <w:rsid w:val="00D26671"/>
    <w:rPr>
      <w:color w:val="0000FF"/>
      <w:u w:val="single"/>
    </w:rPr>
  </w:style>
  <w:style w:type="paragraph" w:styleId="Header">
    <w:name w:val="header"/>
    <w:basedOn w:val="Normal"/>
    <w:link w:val="HeaderChar"/>
    <w:rsid w:val="00855705"/>
    <w:pPr>
      <w:tabs>
        <w:tab w:val="center" w:pos="4680"/>
        <w:tab w:val="right" w:pos="9360"/>
      </w:tabs>
    </w:pPr>
  </w:style>
  <w:style w:type="character" w:customStyle="1" w:styleId="HeaderChar">
    <w:name w:val="Header Char"/>
    <w:link w:val="Header"/>
    <w:rsid w:val="00855705"/>
    <w:rPr>
      <w:sz w:val="24"/>
      <w:szCs w:val="24"/>
    </w:rPr>
  </w:style>
  <w:style w:type="paragraph" w:styleId="Footer">
    <w:name w:val="footer"/>
    <w:basedOn w:val="Normal"/>
    <w:link w:val="FooterChar"/>
    <w:rsid w:val="00855705"/>
    <w:pPr>
      <w:tabs>
        <w:tab w:val="center" w:pos="4680"/>
        <w:tab w:val="right" w:pos="9360"/>
      </w:tabs>
    </w:pPr>
  </w:style>
  <w:style w:type="character" w:customStyle="1" w:styleId="FooterChar">
    <w:name w:val="Footer Char"/>
    <w:link w:val="Footer"/>
    <w:rsid w:val="00855705"/>
    <w:rPr>
      <w:sz w:val="24"/>
      <w:szCs w:val="24"/>
    </w:rPr>
  </w:style>
  <w:style w:type="character" w:styleId="CommentReference">
    <w:name w:val="annotation reference"/>
    <w:rsid w:val="00C80F14"/>
    <w:rPr>
      <w:sz w:val="16"/>
      <w:szCs w:val="16"/>
    </w:rPr>
  </w:style>
  <w:style w:type="paragraph" w:styleId="CommentText">
    <w:name w:val="annotation text"/>
    <w:basedOn w:val="Normal"/>
    <w:link w:val="CommentTextChar"/>
    <w:rsid w:val="00C80F14"/>
    <w:rPr>
      <w:sz w:val="20"/>
      <w:szCs w:val="20"/>
    </w:rPr>
  </w:style>
  <w:style w:type="character" w:customStyle="1" w:styleId="CommentTextChar">
    <w:name w:val="Comment Text Char"/>
    <w:basedOn w:val="DefaultParagraphFont"/>
    <w:link w:val="CommentText"/>
    <w:rsid w:val="00C80F14"/>
  </w:style>
  <w:style w:type="paragraph" w:styleId="CommentSubject">
    <w:name w:val="annotation subject"/>
    <w:basedOn w:val="CommentText"/>
    <w:next w:val="CommentText"/>
    <w:link w:val="CommentSubjectChar"/>
    <w:rsid w:val="00C80F14"/>
    <w:rPr>
      <w:b/>
      <w:bCs/>
    </w:rPr>
  </w:style>
  <w:style w:type="character" w:customStyle="1" w:styleId="CommentSubjectChar">
    <w:name w:val="Comment Subject Char"/>
    <w:link w:val="CommentSubject"/>
    <w:rsid w:val="00C80F14"/>
    <w:rPr>
      <w:b/>
      <w:bCs/>
    </w:rPr>
  </w:style>
  <w:style w:type="character" w:styleId="PlaceholderText">
    <w:name w:val="Placeholder Text"/>
    <w:basedOn w:val="DefaultParagraphFont"/>
    <w:uiPriority w:val="99"/>
    <w:semiHidden/>
    <w:rsid w:val="00C923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h.emsweek@illinois.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D322F618784CD09B48B9AC8602EA4E"/>
        <w:category>
          <w:name w:val="General"/>
          <w:gallery w:val="placeholder"/>
        </w:category>
        <w:types>
          <w:type w:val="bbPlcHdr"/>
        </w:types>
        <w:behaviors>
          <w:behavior w:val="content"/>
        </w:behaviors>
        <w:guid w:val="{78D4D9CF-66FD-4C00-A8B9-51BC8EADFCB0}"/>
      </w:docPartPr>
      <w:docPartBody>
        <w:p w:rsidR="00EF53E4" w:rsidRDefault="00FC7036" w:rsidP="00FC7036">
          <w:pPr>
            <w:pStyle w:val="B3D322F618784CD09B48B9AC8602EA4E1"/>
          </w:pPr>
          <w:r w:rsidRPr="000367D4">
            <w:rPr>
              <w:rStyle w:val="PlaceholderText"/>
              <w:rFonts w:asciiTheme="minorHAnsi" w:hAnsiTheme="minorHAnsi" w:cstheme="minorHAnsi"/>
              <w:sz w:val="22"/>
              <w:szCs w:val="22"/>
            </w:rPr>
            <w:t xml:space="preserve">Choose </w:t>
          </w:r>
          <w:r>
            <w:rPr>
              <w:rStyle w:val="PlaceholderText"/>
              <w:rFonts w:asciiTheme="minorHAnsi" w:hAnsiTheme="minorHAnsi" w:cstheme="minorHAnsi"/>
              <w:sz w:val="22"/>
              <w:szCs w:val="22"/>
            </w:rPr>
            <w:t>Award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81"/>
    <w:rsid w:val="00085E23"/>
    <w:rsid w:val="001A2481"/>
    <w:rsid w:val="00246982"/>
    <w:rsid w:val="00284F2D"/>
    <w:rsid w:val="0032229C"/>
    <w:rsid w:val="003971F8"/>
    <w:rsid w:val="009C6914"/>
    <w:rsid w:val="00AC5222"/>
    <w:rsid w:val="00EF53E4"/>
    <w:rsid w:val="00FC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036"/>
    <w:rPr>
      <w:color w:val="808080"/>
    </w:rPr>
  </w:style>
  <w:style w:type="paragraph" w:customStyle="1" w:styleId="B3D322F618784CD09B48B9AC8602EA4E1">
    <w:name w:val="B3D322F618784CD09B48B9AC8602EA4E1"/>
    <w:rsid w:val="00FC703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341</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EMS WEEK AWARD APPLICATION</vt:lpstr>
    </vt:vector>
  </TitlesOfParts>
  <Company>Illinois Dept. of Public Health</Company>
  <LinksUpToDate>false</LinksUpToDate>
  <CharactersWithSpaces>2515</CharactersWithSpaces>
  <SharedDoc>false</SharedDoc>
  <HLinks>
    <vt:vector size="6" baseType="variant">
      <vt:variant>
        <vt:i4>3735633</vt:i4>
      </vt:variant>
      <vt:variant>
        <vt:i4>0</vt:i4>
      </vt:variant>
      <vt:variant>
        <vt:i4>0</vt:i4>
      </vt:variant>
      <vt:variant>
        <vt:i4>5</vt:i4>
      </vt:variant>
      <vt:variant>
        <vt:lpwstr>mailto:Paula.Atteberry@illinois.gov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 WEEK AWARD APPLICATION</dc:title>
  <dc:subject/>
  <dc:creator>PAULA M ATTEBERRY</dc:creator>
  <cp:keywords/>
  <cp:lastModifiedBy>Havens, Julie</cp:lastModifiedBy>
  <cp:revision>3</cp:revision>
  <cp:lastPrinted>2023-01-19T20:58:00Z</cp:lastPrinted>
  <dcterms:created xsi:type="dcterms:W3CDTF">2026-02-17T19:18:00Z</dcterms:created>
  <dcterms:modified xsi:type="dcterms:W3CDTF">2026-03-02T22:08:00Z</dcterms:modified>
</cp:coreProperties>
</file>